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1651E2" w:rsidRPr="0034705D"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Pr="0034705D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2A0E7D">
        <w:rPr>
          <w:b/>
          <w:bCs/>
          <w:sz w:val="24"/>
          <w:u w:val="single"/>
        </w:rPr>
        <w:t>1</w:t>
      </w:r>
      <w:r w:rsidR="00E5729A">
        <w:rPr>
          <w:b/>
          <w:bCs/>
          <w:sz w:val="24"/>
          <w:u w:val="single"/>
        </w:rPr>
        <w:t>545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Pr="00923623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 xml:space="preserve">N INTERNAL QUESTION PAPER: </w:t>
      </w:r>
      <w:r w:rsidR="00D23E84">
        <w:rPr>
          <w:b/>
          <w:bCs/>
          <w:sz w:val="24"/>
          <w:u w:val="single"/>
        </w:rPr>
        <w:t>2</w:t>
      </w:r>
      <w:r w:rsidR="00AA7AC6">
        <w:rPr>
          <w:b/>
          <w:bCs/>
          <w:sz w:val="24"/>
          <w:u w:val="single"/>
        </w:rPr>
        <w:t>0 MAY</w:t>
      </w:r>
      <w:r w:rsidR="00C50944" w:rsidRPr="00923623">
        <w:rPr>
          <w:b/>
          <w:bCs/>
          <w:sz w:val="24"/>
          <w:u w:val="single"/>
        </w:rPr>
        <w:t xml:space="preserve"> </w:t>
      </w:r>
      <w:r w:rsidRPr="00923623">
        <w:rPr>
          <w:b/>
          <w:bCs/>
          <w:sz w:val="24"/>
          <w:u w:val="single"/>
        </w:rPr>
        <w:t>20</w:t>
      </w:r>
      <w:r w:rsidR="005E1FBC" w:rsidRPr="00923623">
        <w:rPr>
          <w:b/>
          <w:bCs/>
          <w:sz w:val="24"/>
          <w:u w:val="single"/>
        </w:rPr>
        <w:t>1</w:t>
      </w:r>
      <w:r w:rsidR="008A34C5" w:rsidRPr="00923623">
        <w:rPr>
          <w:b/>
          <w:bCs/>
          <w:sz w:val="24"/>
          <w:u w:val="single"/>
        </w:rPr>
        <w:t>6</w:t>
      </w:r>
      <w:r w:rsidRPr="00923623">
        <w:rPr>
          <w:b/>
          <w:bCs/>
          <w:sz w:val="24"/>
          <w:u w:val="single"/>
        </w:rPr>
        <w:t xml:space="preserve">   </w:t>
      </w:r>
    </w:p>
    <w:p w:rsidR="00E238C2" w:rsidRPr="00067DAB" w:rsidRDefault="00E238C2" w:rsidP="006664AE">
      <w:pPr>
        <w:spacing w:after="240"/>
        <w:rPr>
          <w:b/>
          <w:bCs/>
          <w:sz w:val="24"/>
          <w:u w:val="single"/>
        </w:rPr>
      </w:pPr>
      <w:r w:rsidRPr="00923623">
        <w:rPr>
          <w:b/>
          <w:bCs/>
          <w:sz w:val="24"/>
          <w:u w:val="single"/>
        </w:rPr>
        <w:t>(INTERNAL QUE</w:t>
      </w:r>
      <w:r w:rsidRPr="00510229">
        <w:rPr>
          <w:b/>
          <w:bCs/>
          <w:sz w:val="24"/>
          <w:u w:val="single"/>
        </w:rPr>
        <w:t>ST</w:t>
      </w:r>
      <w:r w:rsidRPr="00067DAB">
        <w:rPr>
          <w:b/>
          <w:bCs/>
          <w:sz w:val="24"/>
          <w:u w:val="single"/>
        </w:rPr>
        <w:t xml:space="preserve">ION PAPER NO. </w:t>
      </w:r>
      <w:r w:rsidR="00067DAB" w:rsidRPr="00067DAB">
        <w:rPr>
          <w:b/>
          <w:bCs/>
          <w:sz w:val="24"/>
          <w:u w:val="single"/>
        </w:rPr>
        <w:t>1</w:t>
      </w:r>
      <w:r w:rsidR="00AA7AC6">
        <w:rPr>
          <w:b/>
          <w:bCs/>
          <w:sz w:val="24"/>
          <w:u w:val="single"/>
        </w:rPr>
        <w:t>6</w:t>
      </w:r>
      <w:r w:rsidRPr="00067DAB">
        <w:rPr>
          <w:b/>
          <w:bCs/>
          <w:sz w:val="24"/>
          <w:u w:val="single"/>
        </w:rPr>
        <w:t>)</w:t>
      </w:r>
    </w:p>
    <w:p w:rsidR="00E5729A" w:rsidRPr="00E5729A" w:rsidRDefault="00E5729A" w:rsidP="00E5729A">
      <w:pPr>
        <w:spacing w:before="100" w:beforeAutospacing="1" w:after="100" w:afterAutospacing="1"/>
        <w:ind w:left="709" w:hanging="709"/>
        <w:jc w:val="both"/>
        <w:outlineLvl w:val="0"/>
        <w:rPr>
          <w:b/>
          <w:sz w:val="24"/>
          <w:u w:val="single"/>
        </w:rPr>
      </w:pPr>
      <w:r w:rsidRPr="00E5729A">
        <w:rPr>
          <w:b/>
          <w:sz w:val="24"/>
          <w:u w:val="single"/>
        </w:rPr>
        <w:t xml:space="preserve">Mr T Z </w:t>
      </w:r>
      <w:proofErr w:type="spellStart"/>
      <w:r w:rsidRPr="00E5729A">
        <w:rPr>
          <w:b/>
          <w:sz w:val="24"/>
          <w:u w:val="single"/>
        </w:rPr>
        <w:t>Hadebe</w:t>
      </w:r>
      <w:proofErr w:type="spellEnd"/>
      <w:r w:rsidRPr="00E5729A">
        <w:rPr>
          <w:b/>
          <w:sz w:val="24"/>
          <w:u w:val="single"/>
        </w:rPr>
        <w:t xml:space="preserve"> (DA) to ask the Minister of Health:</w:t>
      </w:r>
    </w:p>
    <w:p w:rsidR="008A34C5" w:rsidRPr="000153FE" w:rsidRDefault="00E5729A" w:rsidP="00E5729A">
      <w:pPr>
        <w:spacing w:before="100" w:beforeAutospacing="1" w:after="100" w:afterAutospacing="1"/>
        <w:jc w:val="both"/>
        <w:rPr>
          <w:b/>
          <w:sz w:val="24"/>
        </w:rPr>
      </w:pPr>
      <w:r w:rsidRPr="00E5729A">
        <w:rPr>
          <w:sz w:val="24"/>
        </w:rPr>
        <w:t>(a) What amount did (i) his department and (ii) each entity reporting to him spend on advertising in the 2015-16 financial year and (b) how much has (i) his department and (ii) each entity reporting to him budgeted for advertising in the 2016-17 financial year?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2A0E7D">
        <w:rPr>
          <w:color w:val="000000"/>
        </w:rPr>
        <w:t>1</w:t>
      </w:r>
      <w:r w:rsidR="00E5729A">
        <w:rPr>
          <w:color w:val="000000"/>
        </w:rPr>
        <w:t>716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34705D" w:rsidRDefault="00E238C2" w:rsidP="00C4119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CB7B23" w:rsidRDefault="00CB7B23" w:rsidP="005E7BF6">
      <w:pPr>
        <w:jc w:val="both"/>
        <w:rPr>
          <w:sz w:val="24"/>
        </w:rPr>
      </w:pPr>
    </w:p>
    <w:p w:rsidR="00D73A46" w:rsidRDefault="00C459B4" w:rsidP="00C459B4">
      <w:pPr>
        <w:pStyle w:val="BodyText"/>
        <w:numPr>
          <w:ilvl w:val="0"/>
          <w:numId w:val="43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(i)</w:t>
      </w:r>
      <w:r>
        <w:rPr>
          <w:sz w:val="24"/>
          <w:lang w:val="en-GB"/>
        </w:rPr>
        <w:tab/>
        <w:t>R10,633,337.38;</w:t>
      </w:r>
    </w:p>
    <w:p w:rsidR="00C459B4" w:rsidRDefault="00C459B4" w:rsidP="00C459B4">
      <w:pPr>
        <w:pStyle w:val="BodyText"/>
        <w:rPr>
          <w:sz w:val="24"/>
          <w:lang w:val="en-GB"/>
        </w:rPr>
      </w:pPr>
    </w:p>
    <w:p w:rsidR="00C459B4" w:rsidRDefault="00C459B4" w:rsidP="00C459B4">
      <w:pPr>
        <w:pStyle w:val="BodyText"/>
        <w:ind w:left="720"/>
        <w:rPr>
          <w:sz w:val="24"/>
          <w:lang w:val="en-GB"/>
        </w:rPr>
      </w:pPr>
      <w:r>
        <w:rPr>
          <w:sz w:val="24"/>
          <w:lang w:val="en-GB"/>
        </w:rPr>
        <w:t>(ii)</w:t>
      </w:r>
      <w:r>
        <w:rPr>
          <w:sz w:val="24"/>
          <w:lang w:val="en-GB"/>
        </w:rPr>
        <w:tab/>
        <w:t>The table below reflects the details in this regard</w:t>
      </w:r>
    </w:p>
    <w:p w:rsidR="00C459B4" w:rsidRDefault="00C459B4" w:rsidP="00C459B4">
      <w:pPr>
        <w:pStyle w:val="BodyText"/>
        <w:ind w:left="720"/>
        <w:rPr>
          <w:sz w:val="24"/>
          <w:lang w:val="en-GB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4850"/>
      </w:tblGrid>
      <w:tr w:rsidR="00C459B4" w:rsidRPr="00480E3D" w:rsidTr="00480E3D">
        <w:tc>
          <w:tcPr>
            <w:tcW w:w="4044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b/>
                <w:sz w:val="24"/>
                <w:lang w:val="en-GB"/>
              </w:rPr>
            </w:pPr>
            <w:r w:rsidRPr="00480E3D">
              <w:rPr>
                <w:b/>
                <w:sz w:val="24"/>
                <w:lang w:val="en-GB"/>
              </w:rPr>
              <w:t>ENTITY</w:t>
            </w:r>
          </w:p>
        </w:tc>
        <w:tc>
          <w:tcPr>
            <w:tcW w:w="4850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b/>
                <w:sz w:val="24"/>
                <w:lang w:val="en-GB"/>
              </w:rPr>
            </w:pPr>
            <w:r w:rsidRPr="00480E3D">
              <w:rPr>
                <w:b/>
                <w:sz w:val="24"/>
                <w:lang w:val="en-GB"/>
              </w:rPr>
              <w:t>EXPENDITURE</w:t>
            </w:r>
          </w:p>
        </w:tc>
      </w:tr>
      <w:tr w:rsidR="00C459B4" w:rsidRPr="00480E3D" w:rsidTr="00480E3D">
        <w:tc>
          <w:tcPr>
            <w:tcW w:w="4044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Office of Health Standards Compliance (OHSC)</w:t>
            </w:r>
          </w:p>
        </w:tc>
        <w:tc>
          <w:tcPr>
            <w:tcW w:w="4850" w:type="dxa"/>
          </w:tcPr>
          <w:p w:rsidR="00C459B4" w:rsidRPr="00480E3D" w:rsidRDefault="00C459B4" w:rsidP="00480E3D">
            <w:pPr>
              <w:pStyle w:val="BodyText"/>
              <w:spacing w:line="276" w:lineRule="auto"/>
              <w:jc w:val="right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R1,189,948.39</w:t>
            </w:r>
          </w:p>
        </w:tc>
      </w:tr>
      <w:tr w:rsidR="00C459B4" w:rsidRPr="00480E3D" w:rsidTr="00480E3D">
        <w:tc>
          <w:tcPr>
            <w:tcW w:w="4044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South African Medical Research Council (MRC)</w:t>
            </w:r>
          </w:p>
        </w:tc>
        <w:tc>
          <w:tcPr>
            <w:tcW w:w="4850" w:type="dxa"/>
          </w:tcPr>
          <w:p w:rsidR="00C459B4" w:rsidRPr="00480E3D" w:rsidRDefault="00C459B4" w:rsidP="00480E3D">
            <w:pPr>
              <w:pStyle w:val="BodyText"/>
              <w:spacing w:line="276" w:lineRule="auto"/>
              <w:jc w:val="right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R448,741.39</w:t>
            </w:r>
          </w:p>
        </w:tc>
      </w:tr>
      <w:tr w:rsidR="00C459B4" w:rsidRPr="00480E3D" w:rsidTr="00480E3D">
        <w:tc>
          <w:tcPr>
            <w:tcW w:w="4044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National Health Laboratory Service (NHLS)</w:t>
            </w:r>
          </w:p>
        </w:tc>
        <w:tc>
          <w:tcPr>
            <w:tcW w:w="4850" w:type="dxa"/>
          </w:tcPr>
          <w:p w:rsidR="00C459B4" w:rsidRPr="00480E3D" w:rsidRDefault="00C459B4" w:rsidP="00480E3D">
            <w:pPr>
              <w:pStyle w:val="BodyText"/>
              <w:spacing w:line="276" w:lineRule="auto"/>
              <w:jc w:val="right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R1,929,655.89</w:t>
            </w:r>
          </w:p>
        </w:tc>
      </w:tr>
      <w:tr w:rsidR="00C459B4" w:rsidRPr="00480E3D" w:rsidTr="00480E3D">
        <w:tc>
          <w:tcPr>
            <w:tcW w:w="4044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Council for Medical Schemes (CMS)</w:t>
            </w:r>
          </w:p>
        </w:tc>
        <w:tc>
          <w:tcPr>
            <w:tcW w:w="4850" w:type="dxa"/>
          </w:tcPr>
          <w:p w:rsidR="00C459B4" w:rsidRPr="00480E3D" w:rsidRDefault="00C459B4" w:rsidP="00480E3D">
            <w:pPr>
              <w:pStyle w:val="BodyText"/>
              <w:spacing w:line="276" w:lineRule="auto"/>
              <w:jc w:val="right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R1,146,219.06</w:t>
            </w:r>
          </w:p>
        </w:tc>
      </w:tr>
    </w:tbl>
    <w:p w:rsidR="00C459B4" w:rsidRDefault="00C459B4" w:rsidP="00C459B4">
      <w:pPr>
        <w:pStyle w:val="BodyText"/>
        <w:ind w:left="720"/>
        <w:rPr>
          <w:sz w:val="24"/>
          <w:lang w:val="en-GB"/>
        </w:rPr>
      </w:pPr>
    </w:p>
    <w:p w:rsidR="00C459B4" w:rsidRDefault="00C459B4" w:rsidP="00C459B4">
      <w:pPr>
        <w:pStyle w:val="BodyText"/>
        <w:ind w:left="720"/>
        <w:rPr>
          <w:sz w:val="24"/>
          <w:lang w:val="en-GB"/>
        </w:rPr>
      </w:pPr>
    </w:p>
    <w:p w:rsidR="00C459B4" w:rsidRDefault="00C459B4" w:rsidP="00C459B4">
      <w:pPr>
        <w:pStyle w:val="BodyText"/>
        <w:numPr>
          <w:ilvl w:val="0"/>
          <w:numId w:val="43"/>
        </w:numPr>
        <w:ind w:hanging="720"/>
        <w:rPr>
          <w:sz w:val="24"/>
          <w:lang w:val="en-GB"/>
        </w:rPr>
      </w:pPr>
      <w:r>
        <w:rPr>
          <w:sz w:val="24"/>
          <w:lang w:val="en-GB"/>
        </w:rPr>
        <w:t>(i)</w:t>
      </w:r>
      <w:r>
        <w:rPr>
          <w:sz w:val="24"/>
          <w:lang w:val="en-GB"/>
        </w:rPr>
        <w:tab/>
        <w:t>R14,924,000.00</w:t>
      </w:r>
    </w:p>
    <w:p w:rsidR="00C459B4" w:rsidRDefault="00C459B4" w:rsidP="00C459B4">
      <w:pPr>
        <w:pStyle w:val="BodyText"/>
        <w:rPr>
          <w:sz w:val="24"/>
          <w:lang w:val="en-GB"/>
        </w:rPr>
      </w:pPr>
    </w:p>
    <w:p w:rsidR="00C459B4" w:rsidRDefault="00C459B4" w:rsidP="00C459B4">
      <w:pPr>
        <w:pStyle w:val="BodyText"/>
        <w:ind w:left="720"/>
        <w:rPr>
          <w:sz w:val="24"/>
          <w:lang w:val="en-GB"/>
        </w:rPr>
      </w:pPr>
      <w:r>
        <w:rPr>
          <w:sz w:val="24"/>
          <w:lang w:val="en-GB"/>
        </w:rPr>
        <w:t>(ii)</w:t>
      </w:r>
      <w:r>
        <w:rPr>
          <w:sz w:val="24"/>
          <w:lang w:val="en-GB"/>
        </w:rPr>
        <w:tab/>
        <w:t>The table below reflects the details in this regard.</w:t>
      </w:r>
    </w:p>
    <w:p w:rsidR="00C459B4" w:rsidRDefault="00C459B4" w:rsidP="00C459B4">
      <w:pPr>
        <w:pStyle w:val="BodyText"/>
        <w:ind w:left="720"/>
        <w:rPr>
          <w:sz w:val="24"/>
          <w:lang w:val="en-GB"/>
        </w:rPr>
      </w:pPr>
    </w:p>
    <w:p w:rsidR="00C459B4" w:rsidRDefault="00C459B4" w:rsidP="00C459B4">
      <w:pPr>
        <w:pStyle w:val="BodyText"/>
        <w:ind w:left="720"/>
        <w:rPr>
          <w:sz w:val="24"/>
          <w:lang w:val="en-GB"/>
        </w:rPr>
      </w:pPr>
      <w:r>
        <w:rPr>
          <w:sz w:val="24"/>
          <w:lang w:val="en-GB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4850"/>
      </w:tblGrid>
      <w:tr w:rsidR="00480E3D" w:rsidRPr="00480E3D" w:rsidTr="00480E3D">
        <w:tc>
          <w:tcPr>
            <w:tcW w:w="4044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b/>
                <w:sz w:val="24"/>
                <w:lang w:val="en-GB"/>
              </w:rPr>
            </w:pPr>
            <w:r w:rsidRPr="00480E3D">
              <w:rPr>
                <w:b/>
                <w:sz w:val="24"/>
                <w:lang w:val="en-GB"/>
              </w:rPr>
              <w:t>ENTITY</w:t>
            </w:r>
          </w:p>
        </w:tc>
        <w:tc>
          <w:tcPr>
            <w:tcW w:w="4850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b/>
                <w:sz w:val="24"/>
                <w:lang w:val="en-GB"/>
              </w:rPr>
            </w:pPr>
            <w:r w:rsidRPr="00480E3D">
              <w:rPr>
                <w:b/>
                <w:sz w:val="24"/>
                <w:lang w:val="en-GB"/>
              </w:rPr>
              <w:t>EXPENDITURE</w:t>
            </w:r>
          </w:p>
        </w:tc>
      </w:tr>
      <w:tr w:rsidR="00480E3D" w:rsidRPr="00480E3D" w:rsidTr="00480E3D">
        <w:tc>
          <w:tcPr>
            <w:tcW w:w="4044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Office of Health Standards Compliance (OHSC)</w:t>
            </w:r>
          </w:p>
        </w:tc>
        <w:tc>
          <w:tcPr>
            <w:tcW w:w="4850" w:type="dxa"/>
          </w:tcPr>
          <w:p w:rsidR="00C459B4" w:rsidRPr="00480E3D" w:rsidRDefault="00C459B4" w:rsidP="00480E3D">
            <w:pPr>
              <w:pStyle w:val="BodyText"/>
              <w:spacing w:line="276" w:lineRule="auto"/>
              <w:jc w:val="right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R</w:t>
            </w:r>
            <w:r w:rsidR="005A3DA3" w:rsidRPr="00480E3D">
              <w:rPr>
                <w:sz w:val="24"/>
                <w:lang w:val="en-GB"/>
              </w:rPr>
              <w:t>2,300,000.00</w:t>
            </w:r>
          </w:p>
        </w:tc>
      </w:tr>
      <w:tr w:rsidR="00480E3D" w:rsidRPr="00480E3D" w:rsidTr="00480E3D">
        <w:tc>
          <w:tcPr>
            <w:tcW w:w="4044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South African Medical Research Council (MRC)</w:t>
            </w:r>
          </w:p>
        </w:tc>
        <w:tc>
          <w:tcPr>
            <w:tcW w:w="4850" w:type="dxa"/>
          </w:tcPr>
          <w:p w:rsidR="00C459B4" w:rsidRPr="00480E3D" w:rsidRDefault="00C459B4" w:rsidP="00480E3D">
            <w:pPr>
              <w:pStyle w:val="BodyText"/>
              <w:spacing w:line="276" w:lineRule="auto"/>
              <w:jc w:val="right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R437,470.00</w:t>
            </w:r>
          </w:p>
        </w:tc>
      </w:tr>
      <w:tr w:rsidR="00480E3D" w:rsidRPr="00480E3D" w:rsidTr="00480E3D">
        <w:tc>
          <w:tcPr>
            <w:tcW w:w="4044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National Health Laboratory Service (NHLS)</w:t>
            </w:r>
          </w:p>
        </w:tc>
        <w:tc>
          <w:tcPr>
            <w:tcW w:w="4850" w:type="dxa"/>
          </w:tcPr>
          <w:p w:rsidR="00C459B4" w:rsidRPr="00480E3D" w:rsidRDefault="00C459B4" w:rsidP="00480E3D">
            <w:pPr>
              <w:pStyle w:val="BodyText"/>
              <w:spacing w:line="276" w:lineRule="auto"/>
              <w:jc w:val="right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R2,500,000.00</w:t>
            </w:r>
          </w:p>
        </w:tc>
      </w:tr>
      <w:tr w:rsidR="00480E3D" w:rsidRPr="00480E3D" w:rsidTr="00480E3D">
        <w:tc>
          <w:tcPr>
            <w:tcW w:w="4044" w:type="dxa"/>
          </w:tcPr>
          <w:p w:rsidR="00C459B4" w:rsidRPr="00480E3D" w:rsidRDefault="00C459B4" w:rsidP="00480E3D">
            <w:pPr>
              <w:pStyle w:val="BodyText"/>
              <w:spacing w:line="276" w:lineRule="auto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Council for Medical Schemes (CMS)</w:t>
            </w:r>
          </w:p>
        </w:tc>
        <w:tc>
          <w:tcPr>
            <w:tcW w:w="4850" w:type="dxa"/>
          </w:tcPr>
          <w:p w:rsidR="00C459B4" w:rsidRPr="00480E3D" w:rsidRDefault="00C459B4" w:rsidP="00480E3D">
            <w:pPr>
              <w:pStyle w:val="BodyText"/>
              <w:spacing w:line="276" w:lineRule="auto"/>
              <w:jc w:val="right"/>
              <w:rPr>
                <w:sz w:val="24"/>
                <w:lang w:val="en-GB"/>
              </w:rPr>
            </w:pPr>
            <w:r w:rsidRPr="00480E3D">
              <w:rPr>
                <w:sz w:val="24"/>
                <w:lang w:val="en-GB"/>
              </w:rPr>
              <w:t>R320,000</w:t>
            </w:r>
          </w:p>
        </w:tc>
      </w:tr>
    </w:tbl>
    <w:p w:rsidR="00067DAB" w:rsidRDefault="00067DAB" w:rsidP="005E7BF6">
      <w:pPr>
        <w:pStyle w:val="BodyText"/>
        <w:rPr>
          <w:sz w:val="24"/>
          <w:lang w:val="en-GB"/>
        </w:rPr>
      </w:pPr>
    </w:p>
    <w:p w:rsidR="00AA7AC6" w:rsidRDefault="00AA7AC6" w:rsidP="005E7BF6">
      <w:pPr>
        <w:pStyle w:val="BodyText"/>
        <w:rPr>
          <w:sz w:val="24"/>
          <w:lang w:val="en-GB"/>
        </w:rPr>
      </w:pPr>
    </w:p>
    <w:p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8"/>
      <w:footerReference w:type="default" r:id="rId9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3D" w:rsidRDefault="00480E3D">
      <w:r>
        <w:separator/>
      </w:r>
    </w:p>
  </w:endnote>
  <w:endnote w:type="continuationSeparator" w:id="0">
    <w:p w:rsidR="00480E3D" w:rsidRDefault="0048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60" w:rsidRDefault="00B02D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60" w:rsidRDefault="00B02D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A3DA3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3D" w:rsidRDefault="00480E3D">
      <w:r>
        <w:separator/>
      </w:r>
    </w:p>
  </w:footnote>
  <w:footnote w:type="continuationSeparator" w:id="0">
    <w:p w:rsidR="00480E3D" w:rsidRDefault="0048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31D"/>
    <w:multiLevelType w:val="hybridMultilevel"/>
    <w:tmpl w:val="EA64964C"/>
    <w:lvl w:ilvl="0" w:tplc="7AA812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2"/>
  </w:num>
  <w:num w:numId="5">
    <w:abstractNumId w:val="25"/>
  </w:num>
  <w:num w:numId="6">
    <w:abstractNumId w:val="27"/>
  </w:num>
  <w:num w:numId="7">
    <w:abstractNumId w:val="21"/>
  </w:num>
  <w:num w:numId="8">
    <w:abstractNumId w:val="11"/>
  </w:num>
  <w:num w:numId="9">
    <w:abstractNumId w:val="5"/>
  </w:num>
  <w:num w:numId="10">
    <w:abstractNumId w:val="20"/>
  </w:num>
  <w:num w:numId="11">
    <w:abstractNumId w:val="34"/>
  </w:num>
  <w:num w:numId="12">
    <w:abstractNumId w:val="3"/>
  </w:num>
  <w:num w:numId="13">
    <w:abstractNumId w:val="37"/>
  </w:num>
  <w:num w:numId="14">
    <w:abstractNumId w:val="26"/>
  </w:num>
  <w:num w:numId="15">
    <w:abstractNumId w:val="7"/>
  </w:num>
  <w:num w:numId="16">
    <w:abstractNumId w:val="1"/>
  </w:num>
  <w:num w:numId="1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6"/>
  </w:num>
  <w:num w:numId="24">
    <w:abstractNumId w:val="8"/>
  </w:num>
  <w:num w:numId="25">
    <w:abstractNumId w:val="31"/>
  </w:num>
  <w:num w:numId="26">
    <w:abstractNumId w:val="17"/>
  </w:num>
  <w:num w:numId="27">
    <w:abstractNumId w:val="38"/>
  </w:num>
  <w:num w:numId="28">
    <w:abstractNumId w:val="30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9"/>
  </w:num>
  <w:num w:numId="32">
    <w:abstractNumId w:val="40"/>
  </w:num>
  <w:num w:numId="33">
    <w:abstractNumId w:val="13"/>
  </w:num>
  <w:num w:numId="34">
    <w:abstractNumId w:val="15"/>
  </w:num>
  <w:num w:numId="35">
    <w:abstractNumId w:val="33"/>
  </w:num>
  <w:num w:numId="36">
    <w:abstractNumId w:val="6"/>
  </w:num>
  <w:num w:numId="37">
    <w:abstractNumId w:val="23"/>
  </w:num>
  <w:num w:numId="38">
    <w:abstractNumId w:val="14"/>
  </w:num>
  <w:num w:numId="39">
    <w:abstractNumId w:val="42"/>
  </w:num>
  <w:num w:numId="40">
    <w:abstractNumId w:val="28"/>
  </w:num>
  <w:num w:numId="41">
    <w:abstractNumId w:val="36"/>
  </w:num>
  <w:num w:numId="42">
    <w:abstractNumId w:val="3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67DAB"/>
    <w:rsid w:val="00072404"/>
    <w:rsid w:val="0007341B"/>
    <w:rsid w:val="00081C7A"/>
    <w:rsid w:val="0008767D"/>
    <w:rsid w:val="00090523"/>
    <w:rsid w:val="000960D7"/>
    <w:rsid w:val="000A20B0"/>
    <w:rsid w:val="000B4AB8"/>
    <w:rsid w:val="000F059B"/>
    <w:rsid w:val="000F3BF5"/>
    <w:rsid w:val="000F50B5"/>
    <w:rsid w:val="00103056"/>
    <w:rsid w:val="00103544"/>
    <w:rsid w:val="00107743"/>
    <w:rsid w:val="001102B2"/>
    <w:rsid w:val="0011153B"/>
    <w:rsid w:val="001126D2"/>
    <w:rsid w:val="00134634"/>
    <w:rsid w:val="00150F90"/>
    <w:rsid w:val="00160BDE"/>
    <w:rsid w:val="001646AE"/>
    <w:rsid w:val="001651E2"/>
    <w:rsid w:val="00186E43"/>
    <w:rsid w:val="001A5759"/>
    <w:rsid w:val="001B62F5"/>
    <w:rsid w:val="001B67CA"/>
    <w:rsid w:val="001C0252"/>
    <w:rsid w:val="001C2FB1"/>
    <w:rsid w:val="001C433A"/>
    <w:rsid w:val="001C4B60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71665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98D"/>
    <w:rsid w:val="00330A1B"/>
    <w:rsid w:val="0034705D"/>
    <w:rsid w:val="00355BB7"/>
    <w:rsid w:val="00357A10"/>
    <w:rsid w:val="00366B08"/>
    <w:rsid w:val="00366E06"/>
    <w:rsid w:val="0039184B"/>
    <w:rsid w:val="003A1B0E"/>
    <w:rsid w:val="003B0C88"/>
    <w:rsid w:val="003D6B80"/>
    <w:rsid w:val="003E0AC8"/>
    <w:rsid w:val="003E5508"/>
    <w:rsid w:val="003F3650"/>
    <w:rsid w:val="003F3EB8"/>
    <w:rsid w:val="003F693D"/>
    <w:rsid w:val="003F6F06"/>
    <w:rsid w:val="0040781B"/>
    <w:rsid w:val="00430D20"/>
    <w:rsid w:val="0043313B"/>
    <w:rsid w:val="00434530"/>
    <w:rsid w:val="0043501B"/>
    <w:rsid w:val="00435FC4"/>
    <w:rsid w:val="004456A9"/>
    <w:rsid w:val="0047454A"/>
    <w:rsid w:val="00480E3D"/>
    <w:rsid w:val="0048302D"/>
    <w:rsid w:val="00483FEE"/>
    <w:rsid w:val="00487E16"/>
    <w:rsid w:val="00490BF9"/>
    <w:rsid w:val="004B1268"/>
    <w:rsid w:val="004B3491"/>
    <w:rsid w:val="004C5286"/>
    <w:rsid w:val="004C740F"/>
    <w:rsid w:val="004D4DBF"/>
    <w:rsid w:val="004F42DD"/>
    <w:rsid w:val="004F7C1A"/>
    <w:rsid w:val="0050347C"/>
    <w:rsid w:val="00510229"/>
    <w:rsid w:val="0051126E"/>
    <w:rsid w:val="005117E9"/>
    <w:rsid w:val="00525127"/>
    <w:rsid w:val="00540171"/>
    <w:rsid w:val="0054370C"/>
    <w:rsid w:val="005444C6"/>
    <w:rsid w:val="00547112"/>
    <w:rsid w:val="005500AE"/>
    <w:rsid w:val="00550CF9"/>
    <w:rsid w:val="0055331A"/>
    <w:rsid w:val="00557CEE"/>
    <w:rsid w:val="0056205A"/>
    <w:rsid w:val="00570065"/>
    <w:rsid w:val="00576020"/>
    <w:rsid w:val="005937C8"/>
    <w:rsid w:val="005A3DA3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A34EA"/>
    <w:rsid w:val="006B6649"/>
    <w:rsid w:val="006C67FA"/>
    <w:rsid w:val="006E6C41"/>
    <w:rsid w:val="006E77B3"/>
    <w:rsid w:val="006E7C45"/>
    <w:rsid w:val="006F221E"/>
    <w:rsid w:val="006F4912"/>
    <w:rsid w:val="006F501B"/>
    <w:rsid w:val="006F7E16"/>
    <w:rsid w:val="00721839"/>
    <w:rsid w:val="00735915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547F"/>
    <w:rsid w:val="007F6D34"/>
    <w:rsid w:val="00802311"/>
    <w:rsid w:val="008027EE"/>
    <w:rsid w:val="008067F9"/>
    <w:rsid w:val="0081272C"/>
    <w:rsid w:val="00815BE6"/>
    <w:rsid w:val="00827A03"/>
    <w:rsid w:val="0084076E"/>
    <w:rsid w:val="00846CD4"/>
    <w:rsid w:val="008603CC"/>
    <w:rsid w:val="0086637B"/>
    <w:rsid w:val="00891B7A"/>
    <w:rsid w:val="0089783C"/>
    <w:rsid w:val="008A2BAB"/>
    <w:rsid w:val="008A34C5"/>
    <w:rsid w:val="008B7C94"/>
    <w:rsid w:val="008C0456"/>
    <w:rsid w:val="008C3326"/>
    <w:rsid w:val="008D2430"/>
    <w:rsid w:val="008D437A"/>
    <w:rsid w:val="008D749E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52EC0"/>
    <w:rsid w:val="00960541"/>
    <w:rsid w:val="009756B6"/>
    <w:rsid w:val="009855D2"/>
    <w:rsid w:val="009873B3"/>
    <w:rsid w:val="009922DD"/>
    <w:rsid w:val="00993155"/>
    <w:rsid w:val="00997EC4"/>
    <w:rsid w:val="009A2424"/>
    <w:rsid w:val="009A3F64"/>
    <w:rsid w:val="009C00C3"/>
    <w:rsid w:val="009D2E42"/>
    <w:rsid w:val="009D3DA5"/>
    <w:rsid w:val="009D62A1"/>
    <w:rsid w:val="009E05A5"/>
    <w:rsid w:val="009E6412"/>
    <w:rsid w:val="009E6D1C"/>
    <w:rsid w:val="009F075E"/>
    <w:rsid w:val="009F0BA7"/>
    <w:rsid w:val="00A041C1"/>
    <w:rsid w:val="00A0613D"/>
    <w:rsid w:val="00A078D4"/>
    <w:rsid w:val="00A13AC5"/>
    <w:rsid w:val="00A13D92"/>
    <w:rsid w:val="00A143B4"/>
    <w:rsid w:val="00A17235"/>
    <w:rsid w:val="00A17A8A"/>
    <w:rsid w:val="00A24207"/>
    <w:rsid w:val="00A24CAA"/>
    <w:rsid w:val="00A346DA"/>
    <w:rsid w:val="00A41FC8"/>
    <w:rsid w:val="00A42F9C"/>
    <w:rsid w:val="00A431D7"/>
    <w:rsid w:val="00A51CEC"/>
    <w:rsid w:val="00A6048F"/>
    <w:rsid w:val="00A7509E"/>
    <w:rsid w:val="00A80F10"/>
    <w:rsid w:val="00A87CFA"/>
    <w:rsid w:val="00AA7AC6"/>
    <w:rsid w:val="00AB0EAC"/>
    <w:rsid w:val="00AB3C74"/>
    <w:rsid w:val="00AC6AC3"/>
    <w:rsid w:val="00AD5F10"/>
    <w:rsid w:val="00B02D43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3926"/>
    <w:rsid w:val="00B85B77"/>
    <w:rsid w:val="00B87D92"/>
    <w:rsid w:val="00B9163D"/>
    <w:rsid w:val="00BC6E9C"/>
    <w:rsid w:val="00BC7E1F"/>
    <w:rsid w:val="00BD4034"/>
    <w:rsid w:val="00BE5AF9"/>
    <w:rsid w:val="00BF35AB"/>
    <w:rsid w:val="00BF5E3F"/>
    <w:rsid w:val="00C0227C"/>
    <w:rsid w:val="00C063AA"/>
    <w:rsid w:val="00C26148"/>
    <w:rsid w:val="00C41194"/>
    <w:rsid w:val="00C459B4"/>
    <w:rsid w:val="00C461AD"/>
    <w:rsid w:val="00C50944"/>
    <w:rsid w:val="00C52573"/>
    <w:rsid w:val="00C61949"/>
    <w:rsid w:val="00C71939"/>
    <w:rsid w:val="00C723FE"/>
    <w:rsid w:val="00C82762"/>
    <w:rsid w:val="00C91D4D"/>
    <w:rsid w:val="00CA0E36"/>
    <w:rsid w:val="00CB41D7"/>
    <w:rsid w:val="00CB7B23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3AF"/>
    <w:rsid w:val="00D23E84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4626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161FB"/>
    <w:rsid w:val="00E238C2"/>
    <w:rsid w:val="00E42417"/>
    <w:rsid w:val="00E43571"/>
    <w:rsid w:val="00E5729A"/>
    <w:rsid w:val="00E61438"/>
    <w:rsid w:val="00E61656"/>
    <w:rsid w:val="00E6419C"/>
    <w:rsid w:val="00E70BD1"/>
    <w:rsid w:val="00E85240"/>
    <w:rsid w:val="00EA464E"/>
    <w:rsid w:val="00ED527A"/>
    <w:rsid w:val="00EE56A6"/>
    <w:rsid w:val="00EF7FEE"/>
    <w:rsid w:val="00F006CF"/>
    <w:rsid w:val="00F14236"/>
    <w:rsid w:val="00F2300D"/>
    <w:rsid w:val="00F24479"/>
    <w:rsid w:val="00F3238C"/>
    <w:rsid w:val="00F467DC"/>
    <w:rsid w:val="00F50E33"/>
    <w:rsid w:val="00F54CEC"/>
    <w:rsid w:val="00F6642C"/>
    <w:rsid w:val="00F70EBE"/>
    <w:rsid w:val="00F7399B"/>
    <w:rsid w:val="00F84286"/>
    <w:rsid w:val="00F86457"/>
    <w:rsid w:val="00F966C3"/>
    <w:rsid w:val="00FA20AC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Sehlabela Chuene</cp:lastModifiedBy>
  <cp:revision>2</cp:revision>
  <cp:lastPrinted>2016-05-27T13:49:00Z</cp:lastPrinted>
  <dcterms:created xsi:type="dcterms:W3CDTF">2016-06-08T07:59:00Z</dcterms:created>
  <dcterms:modified xsi:type="dcterms:W3CDTF">2016-06-08T07:59:00Z</dcterms:modified>
</cp:coreProperties>
</file>