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1F" w:rsidRPr="00373F84" w:rsidRDefault="00915C1F" w:rsidP="00915C1F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6AD11A97" wp14:editId="72F60E5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C1F" w:rsidRPr="00373F84" w:rsidRDefault="00915C1F" w:rsidP="00915C1F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915C1F" w:rsidRPr="00373F84" w:rsidRDefault="00915C1F" w:rsidP="00915C1F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915C1F" w:rsidRPr="00373F84" w:rsidRDefault="00915C1F" w:rsidP="00915C1F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915C1F" w:rsidRPr="00373F84" w:rsidRDefault="00915C1F" w:rsidP="00915C1F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915C1F" w:rsidRDefault="00915C1F" w:rsidP="00915C1F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915C1F" w:rsidRPr="00373F84" w:rsidRDefault="00915C1F" w:rsidP="00915C1F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915C1F" w:rsidRPr="00373F84" w:rsidRDefault="00915C1F" w:rsidP="00915C1F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915C1F" w:rsidRPr="00DA70B2" w:rsidRDefault="00915C1F" w:rsidP="00915C1F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915C1F" w:rsidRPr="00DA70B2" w:rsidRDefault="00915C1F" w:rsidP="00915C1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915C1F" w:rsidRPr="00DA70B2" w:rsidRDefault="00915C1F" w:rsidP="00915C1F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915C1F" w:rsidRPr="00DA70B2" w:rsidRDefault="00915C1F" w:rsidP="00915C1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915C1F" w:rsidRPr="00DA70B2" w:rsidRDefault="00915C1F" w:rsidP="00915C1F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915C1F" w:rsidRPr="00DA70B2" w:rsidRDefault="00915C1F" w:rsidP="00915C1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26</w:t>
      </w: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 MAY 2017</w:t>
      </w:r>
    </w:p>
    <w:p w:rsidR="00915C1F" w:rsidRPr="00DA70B2" w:rsidRDefault="00915C1F" w:rsidP="00915C1F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915C1F" w:rsidRDefault="00915C1F" w:rsidP="00915C1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QUESTION NO.: 1499</w:t>
      </w:r>
    </w:p>
    <w:p w:rsidR="00915C1F" w:rsidRPr="00DA70B2" w:rsidRDefault="00915C1F" w:rsidP="00915C1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915C1F" w:rsidRPr="00DA70B2" w:rsidRDefault="00915C1F" w:rsidP="00915C1F">
      <w:pPr>
        <w:pStyle w:val="NoSpacing"/>
        <w:rPr>
          <w:u w:color="000000"/>
          <w:lang w:eastAsia="en-ZA"/>
        </w:rPr>
      </w:pPr>
    </w:p>
    <w:p w:rsidR="00915C1F" w:rsidRPr="00DA70B2" w:rsidRDefault="00915C1F" w:rsidP="00915C1F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C D MATSEPE (DA) TO ASK THE MINISTER OF PUBLIC SERVICE AND ADMINISTRATION:</w:t>
      </w:r>
    </w:p>
    <w:p w:rsidR="00915C1F" w:rsidRDefault="00915C1F" w:rsidP="00915C1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746C6">
        <w:rPr>
          <w:rFonts w:ascii="Arial" w:hAnsi="Arial" w:cs="Arial"/>
          <w:color w:val="000000"/>
          <w:sz w:val="24"/>
          <w:szCs w:val="24"/>
        </w:rPr>
        <w:t>Whether (a) her department and (b) each entity reporting to her procured any services from and/or made any payments to (</w:t>
      </w:r>
      <w:proofErr w:type="spellStart"/>
      <w:r w:rsidRPr="008746C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8746C6">
        <w:rPr>
          <w:rFonts w:ascii="Arial" w:hAnsi="Arial" w:cs="Arial"/>
          <w:color w:val="000000"/>
          <w:sz w:val="24"/>
          <w:szCs w:val="24"/>
        </w:rPr>
        <w:t>) a certain company (name furnished) or (ii) any other public relations firms; if not, in each case, why not; if so, in each case, what (aa) services were procured, (bb) was the total cost, (cc) is the detailed breakdown of such costs, (</w:t>
      </w:r>
      <w:proofErr w:type="spellStart"/>
      <w:r w:rsidRPr="008746C6">
        <w:rPr>
          <w:rFonts w:ascii="Arial" w:hAnsi="Arial" w:cs="Arial"/>
          <w:color w:val="000000"/>
          <w:sz w:val="24"/>
          <w:szCs w:val="24"/>
        </w:rPr>
        <w:t>dd</w:t>
      </w:r>
      <w:proofErr w:type="spellEnd"/>
      <w:r w:rsidRPr="008746C6">
        <w:rPr>
          <w:rFonts w:ascii="Arial" w:hAnsi="Arial" w:cs="Arial"/>
          <w:color w:val="000000"/>
          <w:sz w:val="24"/>
          <w:szCs w:val="24"/>
        </w:rPr>
        <w:t>) was the total amount paid, (</w:t>
      </w:r>
      <w:proofErr w:type="spellStart"/>
      <w:r w:rsidRPr="008746C6">
        <w:rPr>
          <w:rFonts w:ascii="Arial" w:hAnsi="Arial" w:cs="Arial"/>
          <w:color w:val="000000"/>
          <w:sz w:val="24"/>
          <w:szCs w:val="24"/>
        </w:rPr>
        <w:t>ee</w:t>
      </w:r>
      <w:proofErr w:type="spellEnd"/>
      <w:r w:rsidRPr="008746C6">
        <w:rPr>
          <w:rFonts w:ascii="Arial" w:hAnsi="Arial" w:cs="Arial"/>
          <w:color w:val="000000"/>
          <w:sz w:val="24"/>
          <w:szCs w:val="24"/>
        </w:rPr>
        <w:t>) was the purpose of the payments and (</w:t>
      </w:r>
      <w:proofErr w:type="spellStart"/>
      <w:r w:rsidRPr="008746C6">
        <w:rPr>
          <w:rFonts w:ascii="Arial" w:hAnsi="Arial" w:cs="Arial"/>
          <w:color w:val="000000"/>
          <w:sz w:val="24"/>
          <w:szCs w:val="24"/>
        </w:rPr>
        <w:t>ff</w:t>
      </w:r>
      <w:proofErr w:type="spellEnd"/>
      <w:r w:rsidRPr="008746C6">
        <w:rPr>
          <w:rFonts w:ascii="Arial" w:hAnsi="Arial" w:cs="Arial"/>
          <w:color w:val="000000"/>
          <w:sz w:val="24"/>
          <w:szCs w:val="24"/>
        </w:rPr>
        <w:t>) is the detailed breakdown of such payments</w:t>
      </w:r>
      <w:r>
        <w:rPr>
          <w:rFonts w:ascii="Arial" w:hAnsi="Arial" w:cs="Arial"/>
          <w:sz w:val="24"/>
          <w:szCs w:val="24"/>
        </w:rPr>
        <w:t xml:space="preserve">? </w:t>
      </w:r>
    </w:p>
    <w:p w:rsidR="00915C1F" w:rsidRPr="00BC430B" w:rsidRDefault="00915C1F" w:rsidP="00915C1F">
      <w:pPr>
        <w:spacing w:before="100" w:beforeAutospacing="1" w:after="100" w:afterAutospacing="1" w:line="240" w:lineRule="auto"/>
        <w:ind w:left="720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8746C6">
        <w:rPr>
          <w:rFonts w:ascii="Arial" w:hAnsi="Arial" w:cs="Arial"/>
          <w:b/>
          <w:sz w:val="24"/>
          <w:szCs w:val="24"/>
        </w:rPr>
        <w:t>NW1641E</w:t>
      </w:r>
    </w:p>
    <w:p w:rsidR="00915C1F" w:rsidRDefault="00915C1F" w:rsidP="00915C1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  <w:r>
        <w:rPr>
          <w:rFonts w:ascii="Arial" w:hAnsi="Arial" w:cs="Arial"/>
          <w:b/>
          <w:sz w:val="24"/>
          <w:szCs w:val="24"/>
          <w:lang w:val="en-GB"/>
        </w:rPr>
        <w:t>:</w:t>
      </w:r>
    </w:p>
    <w:p w:rsidR="00915C1F" w:rsidRDefault="00915C1F" w:rsidP="00915C1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DPSA</w:t>
      </w:r>
    </w:p>
    <w:p w:rsidR="00915C1F" w:rsidRPr="00BC430B" w:rsidRDefault="00915C1F" w:rsidP="00915C1F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61D5">
        <w:rPr>
          <w:rFonts w:ascii="Arial" w:eastAsia="Times New Roman" w:hAnsi="Arial" w:cs="Arial"/>
          <w:sz w:val="24"/>
          <w:szCs w:val="24"/>
        </w:rPr>
        <w:t>The Department of Public Service and Administration</w:t>
      </w:r>
      <w:r>
        <w:rPr>
          <w:rFonts w:ascii="Arial" w:eastAsia="Times New Roman" w:hAnsi="Arial" w:cs="Arial"/>
          <w:sz w:val="24"/>
          <w:szCs w:val="24"/>
        </w:rPr>
        <w:t xml:space="preserve"> has not procured any services and/or made any payment to Bell </w:t>
      </w:r>
      <w:proofErr w:type="spellStart"/>
      <w:r>
        <w:rPr>
          <w:rFonts w:ascii="Arial" w:eastAsia="Times New Roman" w:hAnsi="Arial" w:cs="Arial"/>
          <w:sz w:val="24"/>
          <w:szCs w:val="24"/>
        </w:rPr>
        <w:t>Pottinger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The Department never required any services from Bell </w:t>
      </w:r>
      <w:proofErr w:type="spellStart"/>
      <w:r>
        <w:rPr>
          <w:rFonts w:ascii="Arial" w:eastAsia="Times New Roman" w:hAnsi="Arial" w:cs="Arial"/>
          <w:sz w:val="24"/>
          <w:szCs w:val="24"/>
        </w:rPr>
        <w:t>Pottinger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915C1F" w:rsidRPr="002570EF" w:rsidRDefault="00915C1F" w:rsidP="00915C1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BC430B">
        <w:rPr>
          <w:rFonts w:ascii="Arial" w:hAnsi="Arial" w:cs="Arial"/>
          <w:b/>
          <w:sz w:val="24"/>
          <w:szCs w:val="24"/>
          <w:lang w:val="en-GB"/>
        </w:rPr>
        <w:t>NSG</w:t>
      </w:r>
      <w:r w:rsidRPr="002570EF">
        <w:rPr>
          <w:rFonts w:ascii="Arial" w:eastAsia="Times New Roman" w:hAnsi="Arial" w:cs="Arial"/>
          <w:b/>
          <w:sz w:val="24"/>
          <w:szCs w:val="24"/>
        </w:rPr>
        <w:tab/>
      </w:r>
      <w:r w:rsidRPr="002570EF">
        <w:rPr>
          <w:rFonts w:ascii="Arial" w:eastAsia="Times New Roman" w:hAnsi="Arial" w:cs="Arial"/>
          <w:b/>
          <w:sz w:val="24"/>
          <w:szCs w:val="24"/>
        </w:rPr>
        <w:tab/>
      </w:r>
    </w:p>
    <w:p w:rsidR="00915C1F" w:rsidRDefault="00915C1F" w:rsidP="00915C1F">
      <w:pPr>
        <w:spacing w:after="0" w:line="264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8746C6">
        <w:rPr>
          <w:rFonts w:ascii="Arial" w:hAnsi="Arial" w:cs="Arial"/>
          <w:color w:val="000000"/>
          <w:sz w:val="24"/>
          <w:szCs w:val="24"/>
        </w:rPr>
        <w:t>b)(</w:t>
      </w:r>
      <w:proofErr w:type="spellStart"/>
      <w:proofErr w:type="gramEnd"/>
      <w:r w:rsidRPr="008746C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8746C6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The National School of Government (NSG) did not procure any services from Bell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Pottinger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5C1F" w:rsidRDefault="00915C1F" w:rsidP="00915C1F">
      <w:pPr>
        <w:spacing w:after="0" w:line="264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8746C6">
        <w:rPr>
          <w:rFonts w:ascii="Arial" w:hAnsi="Arial" w:cs="Arial"/>
          <w:color w:val="000000"/>
          <w:sz w:val="24"/>
          <w:szCs w:val="24"/>
        </w:rPr>
        <w:t>(ii)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The NSG did not procure any services from any </w:t>
      </w:r>
      <w:r w:rsidRPr="008746C6">
        <w:rPr>
          <w:rFonts w:ascii="Arial" w:hAnsi="Arial" w:cs="Arial"/>
          <w:color w:val="000000"/>
          <w:sz w:val="24"/>
          <w:szCs w:val="24"/>
        </w:rPr>
        <w:t>other public relations firms</w:t>
      </w:r>
    </w:p>
    <w:p w:rsidR="00915C1F" w:rsidRPr="00BC430B" w:rsidRDefault="00915C1F" w:rsidP="00915C1F">
      <w:pPr>
        <w:spacing w:after="0" w:line="264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NSG did not have any need for such services.</w:t>
      </w:r>
    </w:p>
    <w:p w:rsidR="00915C1F" w:rsidRDefault="00915C1F" w:rsidP="00915C1F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15C1F" w:rsidRDefault="00915C1F" w:rsidP="00915C1F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C430B">
        <w:rPr>
          <w:rFonts w:ascii="Arial" w:hAnsi="Arial" w:cs="Arial"/>
          <w:b/>
          <w:sz w:val="24"/>
          <w:szCs w:val="24"/>
          <w:lang w:val="en-GB"/>
        </w:rPr>
        <w:t>CPSI:</w:t>
      </w:r>
      <w:r w:rsidRPr="00BC430B">
        <w:rPr>
          <w:rFonts w:ascii="Arial" w:eastAsia="Times New Roman" w:hAnsi="Arial" w:cs="Arial"/>
          <w:b/>
          <w:sz w:val="24"/>
          <w:szCs w:val="24"/>
        </w:rPr>
        <w:tab/>
      </w:r>
    </w:p>
    <w:p w:rsidR="00915C1F" w:rsidRPr="00BC430B" w:rsidRDefault="00915C1F" w:rsidP="00915C1F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15C1F" w:rsidRDefault="00915C1F" w:rsidP="00915C1F">
      <w:pPr>
        <w:spacing w:after="0" w:line="264" w:lineRule="auto"/>
        <w:rPr>
          <w:rFonts w:ascii="Arial" w:hAnsi="Arial" w:cs="Arial"/>
          <w:color w:val="000000"/>
          <w:sz w:val="24"/>
          <w:szCs w:val="24"/>
        </w:rPr>
      </w:pPr>
      <w:r w:rsidRPr="008746C6">
        <w:rPr>
          <w:rFonts w:ascii="Arial" w:hAnsi="Arial" w:cs="Arial"/>
          <w:color w:val="000000"/>
          <w:sz w:val="24"/>
          <w:szCs w:val="24"/>
        </w:rPr>
        <w:t xml:space="preserve"> (b)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746C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8746C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proofErr w:type="gramEnd"/>
      <w:r w:rsidRPr="008746C6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No-the CPSI did not have any need to procure from the said company</w:t>
      </w:r>
      <w:r w:rsidRPr="008746C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5C1F" w:rsidRDefault="00915C1F" w:rsidP="00915C1F">
      <w:pPr>
        <w:spacing w:after="0" w:line="264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8746C6">
        <w:rPr>
          <w:rFonts w:ascii="Arial" w:hAnsi="Arial" w:cs="Arial"/>
          <w:color w:val="000000"/>
          <w:sz w:val="24"/>
          <w:szCs w:val="24"/>
        </w:rPr>
        <w:t xml:space="preserve">(ii) </w:t>
      </w:r>
      <w:r>
        <w:rPr>
          <w:rFonts w:ascii="Arial" w:hAnsi="Arial" w:cs="Arial"/>
          <w:color w:val="000000"/>
          <w:sz w:val="24"/>
          <w:szCs w:val="24"/>
        </w:rPr>
        <w:t>No</w:t>
      </w:r>
      <w:r w:rsidRPr="008746C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CPSI did not have any need to procure from </w:t>
      </w:r>
      <w:r w:rsidRPr="008746C6">
        <w:rPr>
          <w:rFonts w:ascii="Arial" w:hAnsi="Arial" w:cs="Arial"/>
          <w:color w:val="000000"/>
          <w:sz w:val="24"/>
          <w:szCs w:val="24"/>
        </w:rPr>
        <w:t>any other public relations firms</w:t>
      </w:r>
    </w:p>
    <w:p w:rsidR="00915C1F" w:rsidRDefault="00915C1F" w:rsidP="00915C1F">
      <w:pPr>
        <w:spacing w:after="0" w:line="264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8746C6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8746C6">
        <w:rPr>
          <w:rFonts w:ascii="Arial" w:hAnsi="Arial" w:cs="Arial"/>
          <w:color w:val="000000"/>
          <w:sz w:val="24"/>
          <w:szCs w:val="24"/>
        </w:rPr>
        <w:t>aa</w:t>
      </w:r>
      <w:proofErr w:type="gramEnd"/>
      <w:r w:rsidRPr="008746C6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Not applicable</w:t>
      </w:r>
      <w:r w:rsidRPr="008746C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5C1F" w:rsidRDefault="00915C1F" w:rsidP="00915C1F">
      <w:pPr>
        <w:spacing w:after="0" w:line="264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8746C6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8746C6">
        <w:rPr>
          <w:rFonts w:ascii="Arial" w:hAnsi="Arial" w:cs="Arial"/>
          <w:color w:val="000000"/>
          <w:sz w:val="24"/>
          <w:szCs w:val="24"/>
        </w:rPr>
        <w:t>bb</w:t>
      </w:r>
      <w:proofErr w:type="gramEnd"/>
      <w:r w:rsidRPr="008746C6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Not applicable</w:t>
      </w:r>
    </w:p>
    <w:p w:rsidR="00915C1F" w:rsidRDefault="00915C1F" w:rsidP="00915C1F">
      <w:pPr>
        <w:spacing w:after="0" w:line="264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8746C6">
        <w:rPr>
          <w:rFonts w:ascii="Arial" w:hAnsi="Arial" w:cs="Arial"/>
          <w:color w:val="000000"/>
          <w:sz w:val="24"/>
          <w:szCs w:val="24"/>
        </w:rPr>
        <w:t xml:space="preserve">(cc)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Not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applicable</w:t>
      </w:r>
    </w:p>
    <w:p w:rsidR="00915C1F" w:rsidRDefault="00915C1F" w:rsidP="00915C1F">
      <w:pPr>
        <w:spacing w:after="0" w:line="264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8746C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8746C6">
        <w:rPr>
          <w:rFonts w:ascii="Arial" w:hAnsi="Arial" w:cs="Arial"/>
          <w:color w:val="000000"/>
          <w:sz w:val="24"/>
          <w:szCs w:val="24"/>
        </w:rPr>
        <w:t>dd</w:t>
      </w:r>
      <w:proofErr w:type="spellEnd"/>
      <w:proofErr w:type="gramEnd"/>
      <w:r w:rsidRPr="008746C6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Not applicable</w:t>
      </w:r>
    </w:p>
    <w:p w:rsidR="00915C1F" w:rsidRDefault="00915C1F" w:rsidP="00915C1F">
      <w:pPr>
        <w:spacing w:after="0" w:line="264" w:lineRule="auto"/>
        <w:ind w:firstLine="720"/>
        <w:rPr>
          <w:rFonts w:ascii="Arial" w:hAnsi="Arial" w:cs="Arial"/>
          <w:sz w:val="24"/>
          <w:szCs w:val="24"/>
        </w:rPr>
      </w:pPr>
      <w:r w:rsidRPr="008746C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8746C6">
        <w:rPr>
          <w:rFonts w:ascii="Arial" w:hAnsi="Arial" w:cs="Arial"/>
          <w:color w:val="000000"/>
          <w:sz w:val="24"/>
          <w:szCs w:val="24"/>
        </w:rPr>
        <w:t>ff</w:t>
      </w:r>
      <w:proofErr w:type="spellEnd"/>
      <w:proofErr w:type="gramEnd"/>
      <w:r w:rsidRPr="008746C6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Not applicable</w:t>
      </w:r>
      <w:r w:rsidRPr="008746C6">
        <w:rPr>
          <w:rFonts w:ascii="Arial" w:hAnsi="Arial" w:cs="Arial"/>
          <w:sz w:val="24"/>
          <w:szCs w:val="24"/>
        </w:rPr>
        <w:tab/>
      </w:r>
    </w:p>
    <w:p w:rsidR="00915C1F" w:rsidRDefault="00915C1F" w:rsidP="00915C1F">
      <w:pPr>
        <w:spacing w:after="0" w:line="264" w:lineRule="auto"/>
        <w:rPr>
          <w:rFonts w:ascii="Arial" w:hAnsi="Arial" w:cs="Arial"/>
          <w:b/>
          <w:sz w:val="24"/>
          <w:szCs w:val="24"/>
        </w:rPr>
      </w:pPr>
    </w:p>
    <w:p w:rsidR="00915C1F" w:rsidRPr="00BC430B" w:rsidRDefault="00915C1F" w:rsidP="00915C1F">
      <w:pPr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  <w:r w:rsidRPr="00BC430B">
        <w:rPr>
          <w:rFonts w:ascii="Arial" w:hAnsi="Arial" w:cs="Arial"/>
          <w:b/>
          <w:sz w:val="24"/>
          <w:szCs w:val="24"/>
        </w:rPr>
        <w:t xml:space="preserve">END </w:t>
      </w:r>
    </w:p>
    <w:p w:rsidR="00F767B5" w:rsidRDefault="00F767B5"/>
    <w:sectPr w:rsidR="00F76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1F"/>
    <w:rsid w:val="00915C1F"/>
    <w:rsid w:val="00F7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25EF31-A394-4C5C-A388-949EA7BD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/>
  <cp:revision>1</cp:revision>
  <dcterms:created xsi:type="dcterms:W3CDTF">2017-06-19T17:11:00Z</dcterms:created>
</cp:coreProperties>
</file>