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C7B" w:rsidRPr="009C78E8" w:rsidRDefault="00D23C7B" w:rsidP="00D23C7B">
      <w:pPr>
        <w:spacing w:after="0" w:line="240" w:lineRule="auto"/>
        <w:jc w:val="center"/>
        <w:rPr>
          <w:b/>
          <w:sz w:val="24"/>
          <w:szCs w:val="24"/>
        </w:rPr>
      </w:pPr>
      <w:r w:rsidRPr="009C78E8">
        <w:rPr>
          <w:b/>
          <w:noProof/>
          <w:sz w:val="24"/>
          <w:szCs w:val="24"/>
          <w:lang w:eastAsia="en-ZA"/>
        </w:rPr>
        <w:drawing>
          <wp:anchor distT="720090" distB="215900" distL="114300" distR="114300" simplePos="0" relativeHeight="251659264" behindDoc="0" locked="1" layoutInCell="1" allowOverlap="1" wp14:anchorId="14729CB8" wp14:editId="0BF2ECC7">
            <wp:simplePos x="0" y="0"/>
            <wp:positionH relativeFrom="margin">
              <wp:posOffset>1203960</wp:posOffset>
            </wp:positionH>
            <wp:positionV relativeFrom="margin">
              <wp:posOffset>-681990</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FF unit_RGB_26mm height_satu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78E8">
        <w:rPr>
          <w:b/>
          <w:sz w:val="24"/>
          <w:szCs w:val="24"/>
        </w:rPr>
        <w:t>NATIONAL ASSEMBLY</w:t>
      </w:r>
    </w:p>
    <w:p w:rsidR="00D23C7B" w:rsidRPr="009C78E8" w:rsidRDefault="00D23C7B" w:rsidP="00D23C7B">
      <w:pPr>
        <w:spacing w:after="0" w:line="240" w:lineRule="auto"/>
        <w:jc w:val="center"/>
        <w:rPr>
          <w:b/>
          <w:sz w:val="24"/>
          <w:szCs w:val="24"/>
        </w:rPr>
      </w:pPr>
    </w:p>
    <w:p w:rsidR="00D23C7B" w:rsidRPr="009C78E8" w:rsidRDefault="00D23C7B" w:rsidP="00D23C7B">
      <w:pPr>
        <w:spacing w:after="0" w:line="240" w:lineRule="auto"/>
        <w:jc w:val="center"/>
        <w:rPr>
          <w:b/>
          <w:sz w:val="24"/>
          <w:szCs w:val="24"/>
        </w:rPr>
      </w:pPr>
      <w:r>
        <w:rPr>
          <w:b/>
          <w:sz w:val="24"/>
          <w:szCs w:val="24"/>
        </w:rPr>
        <w:t>WRITTEN</w:t>
      </w:r>
      <w:r w:rsidRPr="009C78E8">
        <w:rPr>
          <w:b/>
          <w:sz w:val="24"/>
          <w:szCs w:val="24"/>
        </w:rPr>
        <w:t xml:space="preserve"> REPLY</w:t>
      </w:r>
    </w:p>
    <w:p w:rsidR="00D23C7B" w:rsidRPr="009C78E8" w:rsidRDefault="00D23C7B" w:rsidP="00D23C7B">
      <w:pPr>
        <w:spacing w:after="0" w:line="240" w:lineRule="auto"/>
        <w:jc w:val="center"/>
        <w:rPr>
          <w:b/>
          <w:sz w:val="24"/>
          <w:szCs w:val="24"/>
        </w:rPr>
      </w:pPr>
    </w:p>
    <w:p w:rsidR="00D23C7B" w:rsidRPr="00E12CEF" w:rsidRDefault="00D23C7B" w:rsidP="00D23C7B">
      <w:pPr>
        <w:spacing w:before="120" w:after="60"/>
        <w:ind w:left="2880"/>
        <w:outlineLvl w:val="0"/>
        <w:rPr>
          <w:b/>
          <w:bCs/>
          <w:caps/>
          <w:sz w:val="22"/>
          <w:szCs w:val="22"/>
          <w:u w:val="single"/>
        </w:rPr>
      </w:pPr>
      <w:r w:rsidRPr="009C78E8">
        <w:rPr>
          <w:b/>
          <w:sz w:val="24"/>
          <w:szCs w:val="24"/>
        </w:rPr>
        <w:t xml:space="preserve">QUESTION </w:t>
      </w:r>
      <w:r w:rsidR="004E2685" w:rsidRPr="004E2685">
        <w:rPr>
          <w:b/>
          <w:sz w:val="24"/>
          <w:szCs w:val="24"/>
          <w:lang w:val="en-US"/>
        </w:rPr>
        <w:t>1398 / NW1540E</w:t>
      </w:r>
    </w:p>
    <w:p w:rsidR="00D23C7B" w:rsidRPr="009C78E8" w:rsidRDefault="00D23C7B" w:rsidP="00D23C7B">
      <w:pPr>
        <w:spacing w:after="0" w:line="240" w:lineRule="auto"/>
        <w:rPr>
          <w:b/>
          <w:sz w:val="24"/>
          <w:szCs w:val="24"/>
        </w:rPr>
      </w:pPr>
    </w:p>
    <w:p w:rsidR="00D23C7B" w:rsidRPr="009C78E8" w:rsidRDefault="00D23C7B" w:rsidP="00D23C7B">
      <w:pPr>
        <w:spacing w:after="0" w:line="240" w:lineRule="auto"/>
        <w:jc w:val="center"/>
        <w:rPr>
          <w:b/>
          <w:color w:val="000000"/>
          <w:sz w:val="24"/>
          <w:szCs w:val="24"/>
        </w:rPr>
      </w:pPr>
    </w:p>
    <w:p w:rsidR="00D23C7B" w:rsidRPr="009C78E8" w:rsidRDefault="00D23C7B" w:rsidP="00D23C7B">
      <w:pPr>
        <w:autoSpaceDE w:val="0"/>
        <w:autoSpaceDN w:val="0"/>
        <w:adjustRightInd w:val="0"/>
        <w:jc w:val="center"/>
        <w:rPr>
          <w:b/>
          <w:color w:val="000000"/>
          <w:sz w:val="24"/>
          <w:szCs w:val="24"/>
        </w:rPr>
      </w:pPr>
      <w:r w:rsidRPr="009C78E8">
        <w:rPr>
          <w:b/>
          <w:color w:val="000000"/>
          <w:sz w:val="24"/>
          <w:szCs w:val="24"/>
        </w:rPr>
        <w:t>MINISTER OF AGRICULTURE, FORESTRY AND FISHERIES:</w:t>
      </w:r>
    </w:p>
    <w:p w:rsidR="00E2695D" w:rsidRDefault="00E2695D" w:rsidP="00E2695D">
      <w:pPr>
        <w:spacing w:before="120" w:after="60"/>
        <w:jc w:val="center"/>
        <w:outlineLvl w:val="0"/>
        <w:rPr>
          <w:b/>
          <w:bCs/>
          <w:sz w:val="24"/>
          <w:szCs w:val="24"/>
        </w:rPr>
      </w:pPr>
      <w:r w:rsidRPr="00E2695D">
        <w:rPr>
          <w:b/>
          <w:bCs/>
          <w:sz w:val="24"/>
          <w:szCs w:val="24"/>
        </w:rPr>
        <w:t xml:space="preserve">MR G </w:t>
      </w:r>
      <w:proofErr w:type="spellStart"/>
      <w:r w:rsidRPr="00E2695D">
        <w:rPr>
          <w:b/>
          <w:bCs/>
          <w:sz w:val="24"/>
          <w:szCs w:val="24"/>
        </w:rPr>
        <w:t>G</w:t>
      </w:r>
      <w:proofErr w:type="spellEnd"/>
      <w:r w:rsidRPr="00E2695D">
        <w:rPr>
          <w:b/>
          <w:bCs/>
          <w:sz w:val="24"/>
          <w:szCs w:val="24"/>
        </w:rPr>
        <w:t xml:space="preserve"> HILL-LEWIS (DA)</w:t>
      </w:r>
      <w:r w:rsidRPr="00E2695D">
        <w:rPr>
          <w:b/>
          <w:bCs/>
          <w:sz w:val="24"/>
          <w:szCs w:val="24"/>
          <w:lang w:val="en-US"/>
        </w:rPr>
        <w:t xml:space="preserve"> (DA</w:t>
      </w:r>
      <w:r w:rsidRPr="00E2695D">
        <w:rPr>
          <w:b/>
          <w:bCs/>
          <w:sz w:val="24"/>
          <w:szCs w:val="24"/>
          <w:lang w:val="en-US"/>
        </w:rPr>
        <w:t xml:space="preserve">) </w:t>
      </w:r>
      <w:r w:rsidRPr="00E2695D">
        <w:rPr>
          <w:b/>
          <w:bCs/>
          <w:sz w:val="24"/>
          <w:szCs w:val="24"/>
        </w:rPr>
        <w:t>TO</w:t>
      </w:r>
      <w:r w:rsidRPr="00E2695D">
        <w:rPr>
          <w:b/>
          <w:bCs/>
          <w:sz w:val="24"/>
          <w:szCs w:val="24"/>
        </w:rPr>
        <w:t xml:space="preserve"> ASK THE MINISTER OF AGRICULTURE, FORESTRY AND FISHERIES</w:t>
      </w:r>
    </w:p>
    <w:p w:rsidR="004E2685" w:rsidRPr="00E2695D" w:rsidRDefault="004E2685" w:rsidP="00E2695D">
      <w:pPr>
        <w:spacing w:before="120" w:after="60"/>
        <w:jc w:val="center"/>
        <w:outlineLvl w:val="0"/>
        <w:rPr>
          <w:b/>
          <w:bCs/>
          <w:caps/>
          <w:sz w:val="24"/>
          <w:szCs w:val="24"/>
          <w:u w:val="single"/>
        </w:rPr>
      </w:pPr>
    </w:p>
    <w:p w:rsidR="00D23C7B" w:rsidRPr="00B00DB1" w:rsidRDefault="00D23C7B" w:rsidP="00D23C7B">
      <w:pPr>
        <w:spacing w:before="120" w:after="60"/>
        <w:outlineLvl w:val="0"/>
        <w:rPr>
          <w:b/>
          <w:bCs/>
          <w:caps/>
          <w:sz w:val="22"/>
          <w:szCs w:val="22"/>
          <w:u w:val="single"/>
        </w:rPr>
      </w:pPr>
      <w:r>
        <w:rPr>
          <w:b/>
          <w:bCs/>
          <w:caps/>
          <w:sz w:val="22"/>
          <w:szCs w:val="22"/>
          <w:u w:val="single"/>
        </w:rPr>
        <w:t>QUESTION:</w:t>
      </w:r>
    </w:p>
    <w:p w:rsidR="00D23C7B" w:rsidRPr="00D23C7B" w:rsidRDefault="00D23C7B" w:rsidP="00D23C7B">
      <w:pPr>
        <w:jc w:val="both"/>
        <w:outlineLvl w:val="0"/>
        <w:rPr>
          <w:bCs/>
          <w:sz w:val="24"/>
          <w:szCs w:val="24"/>
        </w:rPr>
      </w:pPr>
      <w:r w:rsidRPr="00D23C7B">
        <w:rPr>
          <w:bCs/>
          <w:sz w:val="24"/>
          <w:szCs w:val="24"/>
        </w:rPr>
        <w:t>Are there any current impediments to the export of South African (a) meat and (b) animal related products, including eggs, to the European Union, relating to the failure by the country to renew its Approved Residue Plan; if so, what (</w:t>
      </w:r>
      <w:proofErr w:type="spellStart"/>
      <w:r w:rsidRPr="00D23C7B">
        <w:rPr>
          <w:bCs/>
          <w:sz w:val="24"/>
          <w:szCs w:val="24"/>
        </w:rPr>
        <w:t>i</w:t>
      </w:r>
      <w:proofErr w:type="spellEnd"/>
      <w:r w:rsidRPr="00D23C7B">
        <w:rPr>
          <w:bCs/>
          <w:sz w:val="24"/>
          <w:szCs w:val="24"/>
        </w:rPr>
        <w:t>) are the relevant details and (ii) is being done to resolve these impediments? NW1540E</w:t>
      </w:r>
    </w:p>
    <w:p w:rsidR="00D23C7B" w:rsidRPr="0073189E" w:rsidRDefault="00D23C7B" w:rsidP="00D23C7B">
      <w:pPr>
        <w:pStyle w:val="ListParagraph"/>
        <w:spacing w:after="0"/>
        <w:ind w:left="450"/>
        <w:jc w:val="both"/>
        <w:rPr>
          <w:rFonts w:cs="Times New Roman"/>
          <w:sz w:val="22"/>
          <w:szCs w:val="24"/>
          <w:lang w:val="en-GB"/>
        </w:rPr>
      </w:pPr>
    </w:p>
    <w:p w:rsidR="00D23C7B" w:rsidRPr="00D23C7B" w:rsidRDefault="00D23C7B" w:rsidP="004E2685">
      <w:pPr>
        <w:jc w:val="both"/>
        <w:rPr>
          <w:b/>
          <w:sz w:val="22"/>
          <w:szCs w:val="22"/>
          <w:u w:val="single"/>
        </w:rPr>
      </w:pPr>
      <w:r>
        <w:rPr>
          <w:b/>
          <w:sz w:val="22"/>
          <w:szCs w:val="22"/>
          <w:u w:val="single"/>
        </w:rPr>
        <w:t>REPLY:</w:t>
      </w:r>
    </w:p>
    <w:p w:rsidR="00D23C7B" w:rsidRPr="00D23C7B" w:rsidRDefault="00D23C7B" w:rsidP="00D23C7B">
      <w:pPr>
        <w:numPr>
          <w:ilvl w:val="0"/>
          <w:numId w:val="1"/>
        </w:numPr>
        <w:jc w:val="both"/>
        <w:outlineLvl w:val="0"/>
        <w:rPr>
          <w:bCs/>
          <w:iCs/>
          <w:sz w:val="24"/>
          <w:szCs w:val="24"/>
          <w:lang w:val="en-GB"/>
        </w:rPr>
      </w:pPr>
      <w:proofErr w:type="gramStart"/>
      <w:r w:rsidRPr="00D23C7B">
        <w:rPr>
          <w:bCs/>
          <w:sz w:val="24"/>
          <w:szCs w:val="24"/>
        </w:rPr>
        <w:t>and</w:t>
      </w:r>
      <w:proofErr w:type="gramEnd"/>
      <w:r w:rsidRPr="00D23C7B">
        <w:rPr>
          <w:bCs/>
          <w:sz w:val="24"/>
          <w:szCs w:val="24"/>
        </w:rPr>
        <w:t xml:space="preserve"> (b)</w:t>
      </w:r>
      <w:r w:rsidRPr="00D23C7B">
        <w:rPr>
          <w:sz w:val="24"/>
          <w:szCs w:val="24"/>
        </w:rPr>
        <w:t xml:space="preserve"> </w:t>
      </w:r>
      <w:r w:rsidRPr="00D23C7B">
        <w:rPr>
          <w:bCs/>
          <w:iCs/>
          <w:sz w:val="24"/>
          <w:szCs w:val="24"/>
          <w:lang w:val="en-GB"/>
        </w:rPr>
        <w:t xml:space="preserve">No. There are no impediments to the export of South African meat, animal related products to the European Union (EU) relating to the failure by the country to renew its approved residue plan. </w:t>
      </w:r>
    </w:p>
    <w:p w:rsidR="00D23C7B" w:rsidRPr="00D23C7B" w:rsidRDefault="00D23C7B" w:rsidP="00D23C7B">
      <w:pPr>
        <w:ind w:left="450"/>
        <w:jc w:val="both"/>
        <w:outlineLvl w:val="0"/>
        <w:rPr>
          <w:bCs/>
          <w:iCs/>
          <w:sz w:val="24"/>
          <w:szCs w:val="24"/>
          <w:lang w:val="en-GB"/>
        </w:rPr>
      </w:pPr>
      <w:r w:rsidRPr="00D23C7B">
        <w:rPr>
          <w:bCs/>
          <w:iCs/>
          <w:sz w:val="24"/>
          <w:szCs w:val="24"/>
          <w:lang w:val="en-GB"/>
        </w:rPr>
        <w:t xml:space="preserve">South Africa submitted the National Chemical Residue Control Programme to the EU on 11 April 2017. </w:t>
      </w:r>
      <w:r w:rsidRPr="00D23C7B">
        <w:rPr>
          <w:sz w:val="24"/>
          <w:szCs w:val="24"/>
          <w:lang w:val="en-GB"/>
        </w:rPr>
        <w:t xml:space="preserve">However, there were challenges identified during the recent audit carried out by the EU in South Africa in February 2017. </w:t>
      </w:r>
    </w:p>
    <w:p w:rsidR="005F561C" w:rsidRPr="004E2685" w:rsidRDefault="00D23C7B" w:rsidP="004E2685">
      <w:pPr>
        <w:ind w:left="450"/>
        <w:jc w:val="both"/>
        <w:outlineLvl w:val="0"/>
        <w:rPr>
          <w:bCs/>
          <w:iCs/>
          <w:sz w:val="24"/>
          <w:szCs w:val="24"/>
          <w:lang w:val="en-GB"/>
        </w:rPr>
      </w:pPr>
      <w:r w:rsidRPr="00D23C7B">
        <w:rPr>
          <w:sz w:val="24"/>
          <w:szCs w:val="24"/>
          <w:lang w:val="en-GB"/>
        </w:rPr>
        <w:t>The challenges are being addressed with all relevant stakeholders and the EU is continuously being apprised of the developments. The Department is currently sourcing funding to implement a full National Chemical Residue Control Programme. Furthermore the Department and the Red Meat Industry Forum are discussing the possibility of launching a Public Private Partnership on residue monitoring. The results of the project and resultant outcomes are expected at the end of June 2017.</w:t>
      </w:r>
      <w:bookmarkStart w:id="0" w:name="_GoBack"/>
      <w:bookmarkEnd w:id="0"/>
    </w:p>
    <w:sectPr w:rsidR="005F561C" w:rsidRPr="004E26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11D4"/>
    <w:multiLevelType w:val="hybridMultilevel"/>
    <w:tmpl w:val="859E8BA4"/>
    <w:lvl w:ilvl="0" w:tplc="8E502AC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C7B"/>
    <w:rsid w:val="004E2685"/>
    <w:rsid w:val="006862C9"/>
    <w:rsid w:val="00D23C7B"/>
    <w:rsid w:val="00DD6449"/>
    <w:rsid w:val="00E2695D"/>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C7B"/>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C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C7B"/>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TheresaB</cp:lastModifiedBy>
  <cp:revision>1</cp:revision>
  <dcterms:created xsi:type="dcterms:W3CDTF">2017-06-01T11:29:00Z</dcterms:created>
  <dcterms:modified xsi:type="dcterms:W3CDTF">2017-06-01T13:20:00Z</dcterms:modified>
</cp:coreProperties>
</file>