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Pr="00EF4708" w:rsidRDefault="00B177B8" w:rsidP="00584FE8">
      <w:pPr>
        <w:jc w:val="center"/>
        <w:outlineLvl w:val="0"/>
        <w:rPr>
          <w:rFonts w:ascii="Arial Narrow" w:hAnsi="Arial Narrow"/>
          <w:sz w:val="20"/>
          <w:szCs w:val="20"/>
        </w:rPr>
      </w:pPr>
    </w:p>
    <w:p w:rsidR="00EF4708" w:rsidRPr="00EF4708" w:rsidRDefault="00EF4708" w:rsidP="00EF470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EF4708" w:rsidRPr="00EF4708" w:rsidRDefault="00EF4708" w:rsidP="00EF4708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EF4708" w:rsidRPr="008E77C7" w:rsidRDefault="00AD21F4" w:rsidP="00EF47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  <w:r w:rsidR="00EF4708">
        <w:rPr>
          <w:rFonts w:ascii="Arial" w:hAnsi="Arial" w:cs="Arial"/>
          <w:sz w:val="22"/>
          <w:szCs w:val="22"/>
        </w:rPr>
        <w:tab/>
      </w:r>
      <w:r w:rsidR="00EF4708">
        <w:rPr>
          <w:rFonts w:ascii="Arial" w:hAnsi="Arial" w:cs="Arial"/>
          <w:sz w:val="22"/>
          <w:szCs w:val="22"/>
        </w:rPr>
        <w:tab/>
      </w:r>
    </w:p>
    <w:p w:rsidR="0048716C" w:rsidRDefault="00EF4708" w:rsidP="0070610C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</w:p>
    <w:p w:rsidR="0070610C" w:rsidRDefault="0070610C" w:rsidP="0070610C">
      <w:pPr>
        <w:jc w:val="both"/>
        <w:rPr>
          <w:rFonts w:ascii="Arial" w:hAnsi="Arial" w:cs="Arial"/>
          <w:sz w:val="20"/>
          <w:szCs w:val="20"/>
        </w:rPr>
      </w:pPr>
    </w:p>
    <w:p w:rsidR="0070610C" w:rsidRPr="00BB4014" w:rsidRDefault="0070610C" w:rsidP="0070610C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BB4014">
        <w:rPr>
          <w:rFonts w:ascii="Arial" w:hAnsi="Arial" w:cs="Arial"/>
          <w:b/>
        </w:rPr>
        <w:t>36/1/4/1/2017</w:t>
      </w:r>
      <w:r>
        <w:rPr>
          <w:rFonts w:ascii="Arial" w:hAnsi="Arial" w:cs="Arial"/>
          <w:b/>
        </w:rPr>
        <w:t>00145</w:t>
      </w:r>
    </w:p>
    <w:p w:rsidR="0070610C" w:rsidRPr="00BB4014" w:rsidRDefault="0070610C" w:rsidP="0070610C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BB4014">
        <w:rPr>
          <w:rFonts w:ascii="Arial" w:hAnsi="Arial" w:cs="Arial"/>
          <w:b/>
        </w:rPr>
        <w:t>NATIONAL ASSEMBLY</w:t>
      </w:r>
    </w:p>
    <w:p w:rsidR="0070610C" w:rsidRPr="00BB4014" w:rsidRDefault="0070610C" w:rsidP="0070610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70610C" w:rsidRPr="00BB4014" w:rsidRDefault="0070610C" w:rsidP="0070610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BB4014">
        <w:rPr>
          <w:rFonts w:ascii="Arial" w:hAnsi="Arial" w:cs="Arial"/>
          <w:b/>
          <w:u w:val="single"/>
        </w:rPr>
        <w:t>FOR WRITTEN REPLY</w:t>
      </w:r>
    </w:p>
    <w:p w:rsidR="0070610C" w:rsidRPr="00BB4014" w:rsidRDefault="0070610C" w:rsidP="0070610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70610C" w:rsidRPr="00BB4014" w:rsidRDefault="0070610C" w:rsidP="0070610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BB4014">
        <w:rPr>
          <w:rFonts w:ascii="Arial" w:hAnsi="Arial" w:cs="Arial"/>
          <w:b/>
          <w:u w:val="single"/>
        </w:rPr>
        <w:t>QUESTION 1369</w:t>
      </w:r>
    </w:p>
    <w:p w:rsidR="0070610C" w:rsidRPr="00BB4014" w:rsidRDefault="0070610C" w:rsidP="0070610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70610C" w:rsidRPr="00BB4014" w:rsidRDefault="0070610C" w:rsidP="0070610C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BB4014">
        <w:rPr>
          <w:rFonts w:ascii="Arial" w:hAnsi="Arial" w:cs="Arial"/>
          <w:b/>
          <w:u w:val="single"/>
        </w:rPr>
        <w:t>DATE OF PUBLICATION IN INTERNAL QUESTION PAPER: 19 MAY 2017</w:t>
      </w:r>
    </w:p>
    <w:p w:rsidR="0070610C" w:rsidRPr="00BB4014" w:rsidRDefault="0070610C" w:rsidP="0070610C">
      <w:pPr>
        <w:jc w:val="center"/>
        <w:rPr>
          <w:rFonts w:ascii="Arial" w:hAnsi="Arial" w:cs="Arial"/>
          <w:b/>
          <w:u w:val="single"/>
        </w:rPr>
      </w:pPr>
      <w:r w:rsidRPr="00BB4014">
        <w:rPr>
          <w:rFonts w:ascii="Arial" w:hAnsi="Arial" w:cs="Arial"/>
          <w:b/>
          <w:u w:val="single"/>
        </w:rPr>
        <w:t>(INTERNAL QUESTION PAPER NO 17- 2017)</w:t>
      </w:r>
    </w:p>
    <w:p w:rsidR="0070610C" w:rsidRPr="00BB4014" w:rsidRDefault="0070610C" w:rsidP="0070610C">
      <w:pPr>
        <w:ind w:left="818" w:hanging="818"/>
        <w:rPr>
          <w:rFonts w:ascii="Arial" w:hAnsi="Arial" w:cs="Arial"/>
          <w:b/>
        </w:rPr>
      </w:pPr>
    </w:p>
    <w:p w:rsidR="0070610C" w:rsidRPr="00BB4014" w:rsidRDefault="0070610C" w:rsidP="0070610C">
      <w:pPr>
        <w:ind w:left="818" w:hanging="818"/>
        <w:rPr>
          <w:rFonts w:ascii="Arial" w:hAnsi="Arial" w:cs="Arial"/>
          <w:b/>
        </w:rPr>
      </w:pPr>
      <w:r w:rsidRPr="00BB4014">
        <w:rPr>
          <w:rFonts w:ascii="Arial" w:hAnsi="Arial" w:cs="Arial"/>
          <w:b/>
        </w:rPr>
        <w:t>1369.</w:t>
      </w:r>
      <w:r w:rsidRPr="00BB4014">
        <w:rPr>
          <w:rFonts w:ascii="Arial" w:hAnsi="Arial" w:cs="Arial"/>
          <w:b/>
        </w:rPr>
        <w:tab/>
      </w:r>
      <w:proofErr w:type="spellStart"/>
      <w:r w:rsidRPr="00BB4014">
        <w:rPr>
          <w:rFonts w:ascii="Arial" w:hAnsi="Arial" w:cs="Arial"/>
          <w:b/>
        </w:rPr>
        <w:t>Ms</w:t>
      </w:r>
      <w:proofErr w:type="spellEnd"/>
      <w:r w:rsidRPr="00BB4014">
        <w:rPr>
          <w:rFonts w:ascii="Arial" w:hAnsi="Arial" w:cs="Arial"/>
          <w:b/>
        </w:rPr>
        <w:t xml:space="preserve"> S V </w:t>
      </w:r>
      <w:proofErr w:type="spellStart"/>
      <w:r w:rsidRPr="00BB4014">
        <w:rPr>
          <w:rFonts w:ascii="Arial" w:hAnsi="Arial" w:cs="Arial"/>
          <w:b/>
        </w:rPr>
        <w:t>Kalyan</w:t>
      </w:r>
      <w:proofErr w:type="spellEnd"/>
      <w:r>
        <w:rPr>
          <w:rFonts w:ascii="Arial" w:hAnsi="Arial" w:cs="Arial"/>
          <w:b/>
        </w:rPr>
        <w:t xml:space="preserve"> </w:t>
      </w:r>
      <w:r w:rsidRPr="00BB4014">
        <w:rPr>
          <w:rFonts w:ascii="Arial" w:hAnsi="Arial" w:cs="Arial"/>
          <w:b/>
        </w:rPr>
        <w:t>(DA) to ask the Minister of Police:</w:t>
      </w:r>
    </w:p>
    <w:p w:rsidR="0070610C" w:rsidRDefault="0070610C" w:rsidP="0070610C">
      <w:pPr>
        <w:jc w:val="both"/>
        <w:outlineLvl w:val="0"/>
        <w:rPr>
          <w:rFonts w:ascii="Arial" w:hAnsi="Arial" w:cs="Arial"/>
          <w:color w:val="000000"/>
        </w:rPr>
      </w:pPr>
    </w:p>
    <w:p w:rsidR="0070610C" w:rsidRDefault="0070610C" w:rsidP="0070610C">
      <w:pPr>
        <w:jc w:val="both"/>
        <w:outlineLvl w:val="0"/>
        <w:rPr>
          <w:rFonts w:ascii="Arial" w:hAnsi="Arial" w:cs="Arial"/>
          <w:color w:val="000000"/>
        </w:rPr>
      </w:pPr>
      <w:r w:rsidRPr="00BB4014">
        <w:rPr>
          <w:rFonts w:ascii="Arial" w:hAnsi="Arial" w:cs="Arial"/>
          <w:color w:val="000000"/>
        </w:rPr>
        <w:t>What is the total amount, by type, of narcotics (a) seized and (b) destroyed by the (</w:t>
      </w:r>
      <w:proofErr w:type="spellStart"/>
      <w:r w:rsidRPr="00BB4014">
        <w:rPr>
          <w:rFonts w:ascii="Arial" w:hAnsi="Arial" w:cs="Arial"/>
          <w:color w:val="000000"/>
        </w:rPr>
        <w:t>i</w:t>
      </w:r>
      <w:proofErr w:type="spellEnd"/>
      <w:r w:rsidRPr="00BB4014">
        <w:rPr>
          <w:rFonts w:ascii="Arial" w:hAnsi="Arial" w:cs="Arial"/>
          <w:color w:val="000000"/>
        </w:rPr>
        <w:t>) SA Police Service, (ii) the Directorate for Priority Crime Investigations and (iii) any other law enforcement agency or unit within his department in the (</w:t>
      </w:r>
      <w:proofErr w:type="spellStart"/>
      <w:r w:rsidRPr="00BB4014">
        <w:rPr>
          <w:rFonts w:ascii="Arial" w:hAnsi="Arial" w:cs="Arial"/>
          <w:color w:val="000000"/>
        </w:rPr>
        <w:t>aa</w:t>
      </w:r>
      <w:proofErr w:type="spellEnd"/>
      <w:r w:rsidRPr="00BB4014">
        <w:rPr>
          <w:rFonts w:ascii="Arial" w:hAnsi="Arial" w:cs="Arial"/>
          <w:color w:val="000000"/>
        </w:rPr>
        <w:t>) 2012-13, (bb) 2013-14, (cc) 2014-15, (</w:t>
      </w:r>
      <w:proofErr w:type="spellStart"/>
      <w:r w:rsidRPr="00BB4014">
        <w:rPr>
          <w:rFonts w:ascii="Arial" w:hAnsi="Arial" w:cs="Arial"/>
          <w:color w:val="000000"/>
        </w:rPr>
        <w:t>dd</w:t>
      </w:r>
      <w:proofErr w:type="spellEnd"/>
      <w:r w:rsidRPr="00BB4014">
        <w:rPr>
          <w:rFonts w:ascii="Arial" w:hAnsi="Arial" w:cs="Arial"/>
          <w:color w:val="000000"/>
        </w:rPr>
        <w:t>) 2015-16 and (</w:t>
      </w:r>
      <w:proofErr w:type="spellStart"/>
      <w:r w:rsidRPr="00BB4014">
        <w:rPr>
          <w:rFonts w:ascii="Arial" w:hAnsi="Arial" w:cs="Arial"/>
          <w:color w:val="000000"/>
        </w:rPr>
        <w:t>ee</w:t>
      </w:r>
      <w:proofErr w:type="spellEnd"/>
      <w:r w:rsidRPr="00BB4014">
        <w:rPr>
          <w:rFonts w:ascii="Arial" w:hAnsi="Arial" w:cs="Arial"/>
          <w:color w:val="000000"/>
        </w:rPr>
        <w:t>) 2016-17 financial years?</w:t>
      </w:r>
    </w:p>
    <w:p w:rsidR="0070610C" w:rsidRDefault="0070610C" w:rsidP="0070610C">
      <w:pPr>
        <w:jc w:val="both"/>
        <w:outlineLvl w:val="0"/>
        <w:rPr>
          <w:rFonts w:ascii="Arial" w:hAnsi="Arial" w:cs="Arial"/>
          <w:color w:val="000000"/>
        </w:rPr>
      </w:pPr>
    </w:p>
    <w:p w:rsidR="0070610C" w:rsidRDefault="0070610C" w:rsidP="0070610C">
      <w:pPr>
        <w:jc w:val="right"/>
        <w:outlineLvl w:val="0"/>
        <w:rPr>
          <w:rFonts w:ascii="Arial" w:hAnsi="Arial" w:cs="Arial"/>
        </w:rPr>
      </w:pPr>
      <w:r w:rsidRPr="00BB4014">
        <w:rPr>
          <w:rFonts w:ascii="Arial" w:hAnsi="Arial" w:cs="Arial"/>
        </w:rPr>
        <w:t>NW1511E</w:t>
      </w:r>
    </w:p>
    <w:p w:rsidR="0070610C" w:rsidRDefault="0070610C" w:rsidP="0070610C">
      <w:pPr>
        <w:jc w:val="right"/>
        <w:outlineLvl w:val="0"/>
        <w:rPr>
          <w:rFonts w:ascii="Arial" w:hAnsi="Arial" w:cs="Arial"/>
        </w:rPr>
      </w:pPr>
    </w:p>
    <w:p w:rsidR="0070610C" w:rsidRDefault="0070610C" w:rsidP="0070610C">
      <w:pPr>
        <w:jc w:val="right"/>
        <w:outlineLvl w:val="0"/>
        <w:rPr>
          <w:rFonts w:ascii="Arial" w:hAnsi="Arial" w:cs="Arial"/>
        </w:rPr>
      </w:pPr>
    </w:p>
    <w:p w:rsidR="0070610C" w:rsidRDefault="0070610C" w:rsidP="0070610C">
      <w:pPr>
        <w:jc w:val="right"/>
        <w:outlineLvl w:val="0"/>
        <w:rPr>
          <w:rFonts w:ascii="Arial" w:hAnsi="Arial" w:cs="Arial"/>
        </w:rPr>
      </w:pPr>
    </w:p>
    <w:p w:rsidR="0070610C" w:rsidRDefault="0070610C" w:rsidP="0070610C">
      <w:pPr>
        <w:jc w:val="right"/>
        <w:outlineLvl w:val="0"/>
        <w:rPr>
          <w:rFonts w:ascii="Arial" w:hAnsi="Arial" w:cs="Arial"/>
        </w:rPr>
      </w:pPr>
    </w:p>
    <w:p w:rsidR="0070610C" w:rsidRDefault="0070610C" w:rsidP="0070610C">
      <w:pPr>
        <w:jc w:val="right"/>
        <w:outlineLvl w:val="0"/>
        <w:rPr>
          <w:rFonts w:ascii="Arial" w:hAnsi="Arial" w:cs="Arial"/>
        </w:rPr>
        <w:sectPr w:rsidR="0070610C" w:rsidSect="0064026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0610C" w:rsidRDefault="0070610C" w:rsidP="0070610C">
      <w:pPr>
        <w:jc w:val="both"/>
        <w:outlineLvl w:val="0"/>
        <w:rPr>
          <w:rFonts w:ascii="Arial" w:hAnsi="Arial" w:cs="Arial"/>
          <w:b/>
        </w:rPr>
      </w:pPr>
      <w:r w:rsidRPr="00BB4014">
        <w:rPr>
          <w:rFonts w:ascii="Arial" w:hAnsi="Arial" w:cs="Arial"/>
          <w:b/>
        </w:rPr>
        <w:lastRenderedPageBreak/>
        <w:t>REPLY:</w:t>
      </w:r>
    </w:p>
    <w:p w:rsidR="0070610C" w:rsidRDefault="0070610C" w:rsidP="0070610C">
      <w:pPr>
        <w:jc w:val="both"/>
        <w:outlineLvl w:val="0"/>
        <w:rPr>
          <w:rFonts w:ascii="Arial" w:hAnsi="Arial" w:cs="Arial"/>
          <w:b/>
        </w:rPr>
      </w:pPr>
    </w:p>
    <w:p w:rsidR="0070610C" w:rsidRPr="00407DFE" w:rsidRDefault="0070610C" w:rsidP="0070610C">
      <w:pPr>
        <w:pStyle w:val="ListParagraph"/>
        <w:numPr>
          <w:ilvl w:val="0"/>
          <w:numId w:val="19"/>
        </w:numPr>
        <w:ind w:left="0" w:firstLine="0"/>
        <w:jc w:val="both"/>
        <w:outlineLvl w:val="0"/>
        <w:rPr>
          <w:rFonts w:ascii="Arial" w:hAnsi="Arial" w:cs="Arial"/>
          <w:b/>
        </w:rPr>
      </w:pPr>
      <w:r w:rsidRPr="00407DFE">
        <w:rPr>
          <w:rFonts w:ascii="Arial" w:hAnsi="Arial" w:cs="Arial"/>
          <w:color w:val="000000"/>
        </w:rPr>
        <w:t>Total amount, by type, of narcotics seized as received for analysis by the S</w:t>
      </w:r>
      <w:r>
        <w:rPr>
          <w:rFonts w:ascii="Arial" w:hAnsi="Arial" w:cs="Arial"/>
          <w:color w:val="000000"/>
        </w:rPr>
        <w:t xml:space="preserve">outh </w:t>
      </w:r>
      <w:r w:rsidRPr="00407DFE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frican </w:t>
      </w:r>
      <w:r w:rsidRPr="00407DFE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 xml:space="preserve">olice </w:t>
      </w:r>
      <w:r w:rsidRPr="00407DF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ervice (SAPS)</w:t>
      </w:r>
      <w:r w:rsidRPr="00407DFE">
        <w:rPr>
          <w:rFonts w:ascii="Arial" w:hAnsi="Arial" w:cs="Arial"/>
          <w:color w:val="000000"/>
        </w:rPr>
        <w:t xml:space="preserve"> Forensic </w:t>
      </w:r>
      <w:r>
        <w:rPr>
          <w:rFonts w:ascii="Arial" w:hAnsi="Arial" w:cs="Arial"/>
          <w:color w:val="000000"/>
        </w:rPr>
        <w:tab/>
      </w:r>
      <w:r w:rsidRPr="00407DFE">
        <w:rPr>
          <w:rFonts w:ascii="Arial" w:hAnsi="Arial" w:cs="Arial"/>
          <w:color w:val="000000"/>
        </w:rPr>
        <w:t>Science Laboratory.</w:t>
      </w:r>
    </w:p>
    <w:p w:rsidR="0070610C" w:rsidRPr="00897CBC" w:rsidRDefault="0070610C" w:rsidP="0070610C">
      <w:pPr>
        <w:pStyle w:val="ListParagraph"/>
        <w:jc w:val="both"/>
        <w:outlineLvl w:val="0"/>
        <w:rPr>
          <w:rFonts w:ascii="Arial" w:hAnsi="Arial" w:cs="Arial"/>
          <w:b/>
        </w:rPr>
      </w:pP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3261"/>
        <w:gridCol w:w="1559"/>
        <w:gridCol w:w="1701"/>
        <w:gridCol w:w="1701"/>
        <w:gridCol w:w="1701"/>
        <w:gridCol w:w="1701"/>
      </w:tblGrid>
      <w:tr w:rsidR="0070610C" w:rsidRPr="00C3506A" w:rsidTr="00405483">
        <w:trPr>
          <w:trHeight w:val="33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E673BB" w:rsidRDefault="0070610C" w:rsidP="00405483">
            <w:pPr>
              <w:jc w:val="center"/>
              <w:rPr>
                <w:rFonts w:ascii="Arial" w:hAnsi="Arial" w:cs="Arial"/>
                <w:b/>
                <w:color w:val="000000"/>
                <w:lang w:eastAsia="en-ZA"/>
              </w:rPr>
            </w:pPr>
            <w:r w:rsidRPr="00E673BB">
              <w:rPr>
                <w:rFonts w:ascii="Arial" w:hAnsi="Arial" w:cs="Arial"/>
                <w:b/>
                <w:color w:val="000000"/>
                <w:lang w:eastAsia="en-ZA"/>
              </w:rPr>
              <w:t>2012-2013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E673BB" w:rsidRDefault="0070610C" w:rsidP="00405483">
            <w:pPr>
              <w:jc w:val="center"/>
              <w:rPr>
                <w:rFonts w:ascii="Arial" w:hAnsi="Arial" w:cs="Arial"/>
                <w:b/>
                <w:color w:val="000000"/>
                <w:lang w:eastAsia="en-ZA"/>
              </w:rPr>
            </w:pPr>
            <w:r w:rsidRPr="00E673BB">
              <w:rPr>
                <w:rFonts w:ascii="Arial" w:hAnsi="Arial" w:cs="Arial"/>
                <w:b/>
                <w:color w:val="000000"/>
                <w:lang w:eastAsia="en-ZA"/>
              </w:rPr>
              <w:t>2013-2014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E673BB" w:rsidRDefault="0070610C" w:rsidP="00405483">
            <w:pPr>
              <w:jc w:val="center"/>
              <w:rPr>
                <w:rFonts w:ascii="Arial" w:hAnsi="Arial" w:cs="Arial"/>
                <w:b/>
                <w:color w:val="000000"/>
                <w:lang w:eastAsia="en-ZA"/>
              </w:rPr>
            </w:pPr>
            <w:r w:rsidRPr="00E673BB">
              <w:rPr>
                <w:rFonts w:ascii="Arial" w:hAnsi="Arial" w:cs="Arial"/>
                <w:b/>
                <w:color w:val="000000"/>
                <w:lang w:eastAsia="en-ZA"/>
              </w:rPr>
              <w:t>2014-2015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E673BB" w:rsidRDefault="0070610C" w:rsidP="00405483">
            <w:pPr>
              <w:jc w:val="center"/>
              <w:rPr>
                <w:rFonts w:ascii="Arial" w:hAnsi="Arial" w:cs="Arial"/>
                <w:b/>
                <w:color w:val="000000"/>
                <w:lang w:eastAsia="en-ZA"/>
              </w:rPr>
            </w:pPr>
            <w:r w:rsidRPr="00E673BB">
              <w:rPr>
                <w:rFonts w:ascii="Arial" w:hAnsi="Arial" w:cs="Arial"/>
                <w:b/>
                <w:color w:val="000000"/>
                <w:lang w:eastAsia="en-ZA"/>
              </w:rPr>
              <w:t>2015-2016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E673BB" w:rsidRDefault="0070610C" w:rsidP="00405483">
            <w:pPr>
              <w:jc w:val="center"/>
              <w:rPr>
                <w:rFonts w:ascii="Arial" w:hAnsi="Arial" w:cs="Arial"/>
                <w:b/>
                <w:color w:val="000000"/>
                <w:lang w:eastAsia="en-ZA"/>
              </w:rPr>
            </w:pPr>
            <w:r w:rsidRPr="00E673BB">
              <w:rPr>
                <w:rFonts w:ascii="Arial" w:hAnsi="Arial" w:cs="Arial"/>
                <w:b/>
                <w:color w:val="000000"/>
                <w:lang w:eastAsia="en-ZA"/>
              </w:rPr>
              <w:t>2016-2017</w:t>
            </w:r>
          </w:p>
        </w:tc>
      </w:tr>
      <w:tr w:rsidR="0070610C" w:rsidRPr="00C3506A" w:rsidTr="00405483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C3506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ZA"/>
              </w:rPr>
              <w:t>Finding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C3506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ZA"/>
              </w:rPr>
              <w:t>Detail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E673BB" w:rsidRDefault="0070610C" w:rsidP="0040548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E673BB">
              <w:rPr>
                <w:rFonts w:ascii="Arial" w:hAnsi="Arial" w:cs="Arial"/>
                <w:b/>
                <w:bCs/>
                <w:color w:val="000000"/>
                <w:lang w:eastAsia="en-ZA"/>
              </w:rPr>
              <w:t>Total mass in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E673BB" w:rsidRDefault="0070610C" w:rsidP="0040548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E673BB">
              <w:rPr>
                <w:rFonts w:ascii="Arial" w:hAnsi="Arial" w:cs="Arial"/>
                <w:b/>
                <w:bCs/>
                <w:color w:val="000000"/>
                <w:lang w:eastAsia="en-ZA"/>
              </w:rPr>
              <w:t>Total mass in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E673BB" w:rsidRDefault="0070610C" w:rsidP="0040548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E673BB">
              <w:rPr>
                <w:rFonts w:ascii="Arial" w:hAnsi="Arial" w:cs="Arial"/>
                <w:b/>
                <w:bCs/>
                <w:color w:val="000000"/>
                <w:lang w:eastAsia="en-ZA"/>
              </w:rPr>
              <w:t>Total mass in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E673BB" w:rsidRDefault="0070610C" w:rsidP="0040548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E673BB">
              <w:rPr>
                <w:rFonts w:ascii="Arial" w:hAnsi="Arial" w:cs="Arial"/>
                <w:b/>
                <w:bCs/>
                <w:color w:val="000000"/>
                <w:lang w:eastAsia="en-ZA"/>
              </w:rPr>
              <w:t>Total mass in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E673BB" w:rsidRDefault="0070610C" w:rsidP="0040548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E673BB">
              <w:rPr>
                <w:rFonts w:ascii="Arial" w:hAnsi="Arial" w:cs="Arial"/>
                <w:b/>
                <w:bCs/>
                <w:color w:val="000000"/>
                <w:lang w:eastAsia="en-ZA"/>
              </w:rPr>
              <w:t>Total mass in KG</w:t>
            </w:r>
          </w:p>
        </w:tc>
      </w:tr>
      <w:tr w:rsidR="0070610C" w:rsidRPr="00C3506A" w:rsidTr="00405483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10C" w:rsidRPr="00C3506A" w:rsidRDefault="0070610C" w:rsidP="00405483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C3506A">
              <w:rPr>
                <w:rFonts w:ascii="Arial" w:hAnsi="Arial" w:cs="Arial"/>
                <w:color w:val="000000"/>
                <w:lang w:eastAsia="en-ZA"/>
              </w:rPr>
              <w:t>Cathinones</w:t>
            </w:r>
            <w:proofErr w:type="spellEnd"/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10C" w:rsidRPr="00C3506A" w:rsidRDefault="0070610C" w:rsidP="00405483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C3506A">
              <w:rPr>
                <w:rFonts w:ascii="Arial" w:hAnsi="Arial" w:cs="Arial"/>
                <w:color w:val="000000"/>
                <w:lang w:eastAsia="en-ZA"/>
              </w:rPr>
              <w:t>Cathinone</w:t>
            </w:r>
            <w:proofErr w:type="spellEnd"/>
            <w:r w:rsidRPr="00C3506A">
              <w:rPr>
                <w:rFonts w:ascii="Arial" w:hAnsi="Arial" w:cs="Arial"/>
                <w:color w:val="000000"/>
                <w:lang w:eastAsia="en-ZA"/>
              </w:rPr>
              <w:t xml:space="preserve"> + </w:t>
            </w:r>
            <w:proofErr w:type="spellStart"/>
            <w:r w:rsidRPr="00C3506A">
              <w:rPr>
                <w:rFonts w:ascii="Arial" w:hAnsi="Arial" w:cs="Arial"/>
                <w:color w:val="000000"/>
                <w:lang w:eastAsia="en-ZA"/>
              </w:rPr>
              <w:t>Methcathinone</w:t>
            </w:r>
            <w:proofErr w:type="spellEnd"/>
            <w:r w:rsidRPr="00C3506A">
              <w:rPr>
                <w:rFonts w:ascii="Arial" w:hAnsi="Arial" w:cs="Arial"/>
                <w:color w:val="000000"/>
                <w:lang w:eastAsia="en-ZA"/>
              </w:rPr>
              <w:t xml:space="preserve"> + Synthetic </w:t>
            </w:r>
            <w:proofErr w:type="spellStart"/>
            <w:r w:rsidRPr="00C3506A">
              <w:rPr>
                <w:rFonts w:ascii="Arial" w:hAnsi="Arial" w:cs="Arial"/>
                <w:color w:val="000000"/>
                <w:lang w:eastAsia="en-ZA"/>
              </w:rPr>
              <w:t>Cathinones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181.81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143.59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784.29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316.40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202.22</w:t>
            </w:r>
          </w:p>
        </w:tc>
      </w:tr>
      <w:tr w:rsidR="0070610C" w:rsidRPr="00C3506A" w:rsidTr="0040548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10C" w:rsidRPr="00C3506A" w:rsidRDefault="0070610C" w:rsidP="00405483">
            <w:pPr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Cocaine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10C" w:rsidRPr="00C3506A" w:rsidRDefault="0070610C" w:rsidP="00405483">
            <w:pPr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320.93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346.80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439.56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242.23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201.58</w:t>
            </w:r>
          </w:p>
        </w:tc>
      </w:tr>
      <w:tr w:rsidR="0070610C" w:rsidRPr="00C3506A" w:rsidTr="0040548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10C" w:rsidRPr="00C3506A" w:rsidRDefault="0070610C" w:rsidP="00405483">
            <w:pPr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Heroine + Morphine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10C" w:rsidRPr="00C3506A" w:rsidRDefault="0070610C" w:rsidP="00405483">
            <w:pPr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44.03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195.24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127.47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125.73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70.57</w:t>
            </w:r>
          </w:p>
        </w:tc>
      </w:tr>
      <w:tr w:rsidR="0070610C" w:rsidRPr="00C3506A" w:rsidTr="0040548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10C" w:rsidRPr="00C3506A" w:rsidRDefault="0070610C" w:rsidP="00405483">
            <w:pPr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Methamphetamine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10C" w:rsidRPr="00C3506A" w:rsidRDefault="0070610C" w:rsidP="00405483">
            <w:pPr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 xml:space="preserve">Methamphetamine + </w:t>
            </w:r>
            <w:proofErr w:type="spellStart"/>
            <w:r w:rsidRPr="00C3506A">
              <w:rPr>
                <w:rFonts w:ascii="Arial" w:hAnsi="Arial" w:cs="Arial"/>
                <w:color w:val="000000"/>
                <w:lang w:eastAsia="en-ZA"/>
              </w:rPr>
              <w:t>Chloromethamphetamine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147.45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142.82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479.16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426.23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393.13</w:t>
            </w:r>
          </w:p>
        </w:tc>
      </w:tr>
      <w:tr w:rsidR="0070610C" w:rsidRPr="00C3506A" w:rsidTr="00405483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10C" w:rsidRPr="00C3506A" w:rsidRDefault="0070610C" w:rsidP="00405483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C3506A">
              <w:rPr>
                <w:rFonts w:ascii="Arial" w:hAnsi="Arial" w:cs="Arial"/>
                <w:color w:val="000000"/>
                <w:lang w:eastAsia="en-ZA"/>
              </w:rPr>
              <w:t>Methaqualone</w:t>
            </w:r>
            <w:proofErr w:type="spellEnd"/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10C" w:rsidRPr="00C3506A" w:rsidRDefault="0070610C" w:rsidP="00405483">
            <w:pPr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747.55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606.21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628.51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1709.66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3288.33</w:t>
            </w:r>
          </w:p>
        </w:tc>
      </w:tr>
      <w:tr w:rsidR="0070610C" w:rsidRPr="00C3506A" w:rsidTr="0040548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10C" w:rsidRPr="00C3506A" w:rsidRDefault="0070610C" w:rsidP="00405483">
            <w:pPr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Other Amphetamine Type Stimulants (</w:t>
            </w:r>
            <w:proofErr w:type="spellStart"/>
            <w:r w:rsidRPr="00C3506A">
              <w:rPr>
                <w:rFonts w:ascii="Arial" w:hAnsi="Arial" w:cs="Arial"/>
                <w:color w:val="000000"/>
                <w:lang w:eastAsia="en-ZA"/>
              </w:rPr>
              <w:t>Ecstacy</w:t>
            </w:r>
            <w:proofErr w:type="spellEnd"/>
            <w:r w:rsidRPr="00C3506A">
              <w:rPr>
                <w:rFonts w:ascii="Arial" w:hAnsi="Arial" w:cs="Arial"/>
                <w:color w:val="000000"/>
                <w:lang w:eastAsia="en-ZA"/>
              </w:rPr>
              <w:t>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10C" w:rsidRPr="00C3506A" w:rsidRDefault="0070610C" w:rsidP="00405483">
            <w:pPr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Other Amphetamine Type Stimulants (MDMA, MDA, MDEA, Amphetamine, 2-CB, DOB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9.49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100.57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8.22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7.33</w:t>
            </w:r>
          </w:p>
        </w:tc>
      </w:tr>
      <w:tr w:rsidR="0070610C" w:rsidRPr="00C3506A" w:rsidTr="00405483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10C" w:rsidRPr="00C3506A" w:rsidRDefault="0070610C" w:rsidP="00405483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C3506A">
              <w:rPr>
                <w:rFonts w:ascii="Arial" w:hAnsi="Arial" w:cs="Arial"/>
                <w:color w:val="000000"/>
                <w:lang w:eastAsia="en-ZA"/>
              </w:rPr>
              <w:t>Ephedrines</w:t>
            </w:r>
            <w:proofErr w:type="spellEnd"/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10C" w:rsidRPr="00C3506A" w:rsidRDefault="0070610C" w:rsidP="00405483">
            <w:pPr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 xml:space="preserve">Ephedrine, Pseudoephedrine, </w:t>
            </w:r>
            <w:proofErr w:type="spellStart"/>
            <w:r w:rsidRPr="00C3506A">
              <w:rPr>
                <w:rFonts w:ascii="Arial" w:hAnsi="Arial" w:cs="Arial"/>
                <w:color w:val="000000"/>
                <w:lang w:eastAsia="en-ZA"/>
              </w:rPr>
              <w:t>Norpseudoephedrine</w:t>
            </w:r>
            <w:proofErr w:type="spellEnd"/>
            <w:r w:rsidRPr="00C3506A">
              <w:rPr>
                <w:rFonts w:ascii="Arial" w:hAnsi="Arial" w:cs="Arial"/>
                <w:color w:val="000000"/>
                <w:lang w:eastAsia="en-ZA"/>
              </w:rPr>
              <w:t xml:space="preserve">, d-l </w:t>
            </w:r>
            <w:proofErr w:type="spellStart"/>
            <w:r w:rsidRPr="00C3506A">
              <w:rPr>
                <w:rFonts w:ascii="Arial" w:hAnsi="Arial" w:cs="Arial"/>
                <w:color w:val="000000"/>
                <w:lang w:eastAsia="en-ZA"/>
              </w:rPr>
              <w:t>cathine</w:t>
            </w:r>
            <w:proofErr w:type="spellEnd"/>
            <w:r w:rsidRPr="00C3506A">
              <w:rPr>
                <w:rFonts w:ascii="Arial" w:hAnsi="Arial" w:cs="Arial"/>
                <w:color w:val="000000"/>
                <w:lang w:eastAsia="en-ZA"/>
              </w:rPr>
              <w:t>, Ephedra alkaloids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275.77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184.13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273.99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257.93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290.37</w:t>
            </w:r>
          </w:p>
        </w:tc>
      </w:tr>
      <w:tr w:rsidR="0070610C" w:rsidRPr="00C3506A" w:rsidTr="00405483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10C" w:rsidRPr="00C3506A" w:rsidRDefault="0070610C" w:rsidP="00405483">
            <w:pPr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Other Drugs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10C" w:rsidRPr="00C3506A" w:rsidRDefault="0070610C" w:rsidP="00405483">
            <w:pPr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 xml:space="preserve">(e.g. </w:t>
            </w:r>
            <w:proofErr w:type="spellStart"/>
            <w:r w:rsidRPr="00C3506A">
              <w:rPr>
                <w:rFonts w:ascii="Arial" w:hAnsi="Arial" w:cs="Arial"/>
                <w:color w:val="000000"/>
                <w:lang w:eastAsia="en-ZA"/>
              </w:rPr>
              <w:t>Khat</w:t>
            </w:r>
            <w:proofErr w:type="spellEnd"/>
            <w:r w:rsidRPr="00C3506A">
              <w:rPr>
                <w:rFonts w:ascii="Arial" w:hAnsi="Arial" w:cs="Arial"/>
                <w:color w:val="000000"/>
                <w:lang w:eastAsia="en-ZA"/>
              </w:rPr>
              <w:t xml:space="preserve">, GHB, </w:t>
            </w:r>
            <w:proofErr w:type="spellStart"/>
            <w:r w:rsidRPr="00C3506A">
              <w:rPr>
                <w:rFonts w:ascii="Arial" w:hAnsi="Arial" w:cs="Arial"/>
                <w:color w:val="000000"/>
                <w:lang w:eastAsia="en-ZA"/>
              </w:rPr>
              <w:t>Psylocine</w:t>
            </w:r>
            <w:proofErr w:type="spellEnd"/>
            <w:r w:rsidRPr="00C3506A">
              <w:rPr>
                <w:rFonts w:ascii="Arial" w:hAnsi="Arial" w:cs="Arial"/>
                <w:color w:val="000000"/>
                <w:lang w:eastAsia="en-ZA"/>
              </w:rPr>
              <w:t>, PPA, Methadone, P-2-P)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11.13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5.90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10.99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85.31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20.54</w:t>
            </w:r>
          </w:p>
        </w:tc>
      </w:tr>
    </w:tbl>
    <w:p w:rsidR="0070610C" w:rsidRPr="00BB4014" w:rsidRDefault="0070610C" w:rsidP="0070610C">
      <w:pPr>
        <w:jc w:val="both"/>
        <w:outlineLvl w:val="0"/>
        <w:rPr>
          <w:rFonts w:ascii="Arial" w:hAnsi="Arial" w:cs="Arial"/>
          <w:b/>
        </w:rPr>
      </w:pPr>
    </w:p>
    <w:p w:rsidR="0070610C" w:rsidRDefault="0070610C" w:rsidP="0070610C">
      <w:pPr>
        <w:spacing w:line="276" w:lineRule="auto"/>
        <w:rPr>
          <w:rFonts w:ascii="Arial" w:hAnsi="Arial" w:cs="Arial"/>
        </w:rPr>
        <w:sectPr w:rsidR="0070610C" w:rsidSect="00BF505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:rsidR="0070610C" w:rsidRDefault="0070610C" w:rsidP="0070610C">
      <w:pPr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(b)(</w:t>
      </w:r>
      <w:proofErr w:type="spellStart"/>
      <w:proofErr w:type="gramStart"/>
      <w:r>
        <w:rPr>
          <w:rFonts w:ascii="Arial" w:hAnsi="Arial" w:cs="Arial"/>
          <w:color w:val="000000"/>
        </w:rPr>
        <w:t>i</w:t>
      </w:r>
      <w:proofErr w:type="spellEnd"/>
      <w:proofErr w:type="gramEnd"/>
      <w:r>
        <w:rPr>
          <w:rFonts w:ascii="Arial" w:hAnsi="Arial" w:cs="Arial"/>
          <w:color w:val="000000"/>
        </w:rPr>
        <w:t>)(ii)(iii)(</w:t>
      </w:r>
      <w:proofErr w:type="spellStart"/>
      <w:proofErr w:type="gramStart"/>
      <w:r>
        <w:rPr>
          <w:rFonts w:ascii="Arial" w:hAnsi="Arial" w:cs="Arial"/>
          <w:color w:val="000000"/>
        </w:rPr>
        <w:t>aa</w:t>
      </w:r>
      <w:proofErr w:type="spellEnd"/>
      <w:proofErr w:type="gramEnd"/>
      <w:r>
        <w:rPr>
          <w:rFonts w:ascii="Arial" w:hAnsi="Arial" w:cs="Arial"/>
          <w:color w:val="000000"/>
        </w:rPr>
        <w:t>)(</w:t>
      </w:r>
      <w:proofErr w:type="gramStart"/>
      <w:r>
        <w:rPr>
          <w:rFonts w:ascii="Arial" w:hAnsi="Arial" w:cs="Arial"/>
          <w:color w:val="000000"/>
        </w:rPr>
        <w:t>bb</w:t>
      </w:r>
      <w:proofErr w:type="gramEnd"/>
      <w:r>
        <w:rPr>
          <w:rFonts w:ascii="Arial" w:hAnsi="Arial" w:cs="Arial"/>
          <w:color w:val="000000"/>
        </w:rPr>
        <w:t>)(cc)(</w:t>
      </w:r>
      <w:proofErr w:type="spellStart"/>
      <w:proofErr w:type="gramStart"/>
      <w:r>
        <w:rPr>
          <w:rFonts w:ascii="Arial" w:hAnsi="Arial" w:cs="Arial"/>
          <w:color w:val="000000"/>
        </w:rPr>
        <w:t>dd</w:t>
      </w:r>
      <w:proofErr w:type="spellEnd"/>
      <w:proofErr w:type="gramEnd"/>
      <w:r>
        <w:rPr>
          <w:rFonts w:ascii="Arial" w:hAnsi="Arial" w:cs="Arial"/>
          <w:color w:val="000000"/>
        </w:rPr>
        <w:t>) and (</w:t>
      </w:r>
      <w:proofErr w:type="spellStart"/>
      <w:r>
        <w:rPr>
          <w:rFonts w:ascii="Arial" w:hAnsi="Arial" w:cs="Arial"/>
          <w:color w:val="000000"/>
        </w:rPr>
        <w:t>ee</w:t>
      </w:r>
      <w:proofErr w:type="spellEnd"/>
      <w:r>
        <w:rPr>
          <w:rFonts w:ascii="Arial" w:hAnsi="Arial" w:cs="Arial"/>
          <w:color w:val="000000"/>
        </w:rPr>
        <w:t>)</w:t>
      </w:r>
    </w:p>
    <w:p w:rsidR="0070610C" w:rsidRDefault="0070610C" w:rsidP="0070610C">
      <w:pPr>
        <w:jc w:val="both"/>
        <w:outlineLvl w:val="0"/>
        <w:rPr>
          <w:rFonts w:ascii="Arial" w:hAnsi="Arial" w:cs="Arial"/>
          <w:color w:val="000000"/>
        </w:rPr>
      </w:pPr>
    </w:p>
    <w:p w:rsidR="0070610C" w:rsidRPr="00503C7D" w:rsidRDefault="0070610C" w:rsidP="0070610C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The t</w:t>
      </w:r>
      <w:r w:rsidRPr="00503C7D">
        <w:rPr>
          <w:rFonts w:ascii="Arial" w:hAnsi="Arial" w:cs="Arial"/>
          <w:color w:val="000000"/>
        </w:rPr>
        <w:t>otal amount of narcotics destroyed by the SAPS Forensic Science Laboratory.</w:t>
      </w:r>
    </w:p>
    <w:p w:rsidR="0070610C" w:rsidRDefault="0070610C" w:rsidP="0070610C">
      <w:pPr>
        <w:rPr>
          <w:rFonts w:ascii="Arial" w:hAnsi="Arial" w:cs="Arial"/>
        </w:rPr>
      </w:pPr>
    </w:p>
    <w:tbl>
      <w:tblPr>
        <w:tblW w:w="6067" w:type="dxa"/>
        <w:tblInd w:w="-5" w:type="dxa"/>
        <w:tblLook w:val="04A0" w:firstRow="1" w:lastRow="0" w:firstColumn="1" w:lastColumn="0" w:noHBand="0" w:noVBand="1"/>
      </w:tblPr>
      <w:tblGrid>
        <w:gridCol w:w="2977"/>
        <w:gridCol w:w="3090"/>
      </w:tblGrid>
      <w:tr w:rsidR="0070610C" w:rsidRPr="00C3506A" w:rsidTr="00405483">
        <w:trPr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b/>
                <w:bCs/>
                <w:color w:val="000000"/>
                <w:lang w:eastAsia="en-ZA"/>
              </w:rPr>
              <w:t>Financial Year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Total mass of </w:t>
            </w: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narcotics </w:t>
            </w:r>
            <w:r w:rsidRPr="00C3506A">
              <w:rPr>
                <w:rFonts w:ascii="Arial" w:hAnsi="Arial" w:cs="Arial"/>
                <w:b/>
                <w:bCs/>
                <w:color w:val="000000"/>
                <w:lang w:eastAsia="en-ZA"/>
              </w:rPr>
              <w:t>destroyed (kg)</w:t>
            </w:r>
          </w:p>
        </w:tc>
      </w:tr>
      <w:tr w:rsidR="0070610C" w:rsidRPr="00C3506A" w:rsidTr="0040548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2012-2013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16631.4</w:t>
            </w:r>
          </w:p>
        </w:tc>
      </w:tr>
      <w:tr w:rsidR="0070610C" w:rsidRPr="00C3506A" w:rsidTr="0040548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2013-2014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6465.93</w:t>
            </w:r>
          </w:p>
        </w:tc>
      </w:tr>
      <w:tr w:rsidR="0070610C" w:rsidRPr="00C3506A" w:rsidTr="0040548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2014-2015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8907.89</w:t>
            </w:r>
          </w:p>
        </w:tc>
      </w:tr>
      <w:tr w:rsidR="0070610C" w:rsidRPr="00C3506A" w:rsidTr="0040548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2015-2016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6863.28</w:t>
            </w:r>
          </w:p>
        </w:tc>
      </w:tr>
      <w:tr w:rsidR="0070610C" w:rsidRPr="00C3506A" w:rsidTr="0040548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2016-2017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0C" w:rsidRPr="00C3506A" w:rsidRDefault="0070610C" w:rsidP="00405483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C3506A">
              <w:rPr>
                <w:rFonts w:ascii="Arial" w:hAnsi="Arial" w:cs="Arial"/>
                <w:color w:val="000000"/>
                <w:lang w:eastAsia="en-ZA"/>
              </w:rPr>
              <w:t>2302.49</w:t>
            </w:r>
          </w:p>
        </w:tc>
      </w:tr>
    </w:tbl>
    <w:p w:rsidR="0070610C" w:rsidRDefault="0070610C" w:rsidP="0070610C">
      <w:pPr>
        <w:rPr>
          <w:rFonts w:ascii="Arial" w:hAnsi="Arial" w:cs="Arial"/>
        </w:rPr>
      </w:pPr>
    </w:p>
    <w:p w:rsidR="0070610C" w:rsidRDefault="0070610C" w:rsidP="0070610C">
      <w:pPr>
        <w:rPr>
          <w:rFonts w:ascii="Arial" w:hAnsi="Arial" w:cs="Arial"/>
        </w:rPr>
      </w:pPr>
    </w:p>
    <w:p w:rsidR="0070610C" w:rsidRDefault="0070610C" w:rsidP="0070610C">
      <w:pPr>
        <w:rPr>
          <w:rFonts w:ascii="Arial" w:hAnsi="Arial" w:cs="Arial"/>
        </w:rPr>
      </w:pPr>
    </w:p>
    <w:p w:rsidR="0070610C" w:rsidRDefault="0070610C" w:rsidP="0070610C">
      <w:pPr>
        <w:rPr>
          <w:rFonts w:ascii="Arial" w:hAnsi="Arial" w:cs="Arial"/>
        </w:rPr>
      </w:pPr>
    </w:p>
    <w:p w:rsidR="0070610C" w:rsidRDefault="0070610C" w:rsidP="0070610C">
      <w:pPr>
        <w:rPr>
          <w:rFonts w:ascii="Arial" w:hAnsi="Arial" w:cs="Arial"/>
        </w:rPr>
      </w:pPr>
    </w:p>
    <w:p w:rsidR="0070610C" w:rsidRPr="009B0E50" w:rsidRDefault="0070610C" w:rsidP="0070610C">
      <w:pPr>
        <w:jc w:val="both"/>
        <w:rPr>
          <w:rFonts w:ascii="Arial" w:hAnsi="Arial" w:cs="Arial"/>
        </w:rPr>
      </w:pPr>
      <w:bookmarkStart w:id="0" w:name="_GoBack"/>
      <w:bookmarkEnd w:id="0"/>
    </w:p>
    <w:p w:rsidR="006B7009" w:rsidRDefault="006B7009" w:rsidP="00C17E85">
      <w:pPr>
        <w:pStyle w:val="ListParagraph"/>
        <w:spacing w:before="100" w:beforeAutospacing="1" w:after="100" w:afterAutospacing="1"/>
        <w:ind w:left="0"/>
        <w:jc w:val="both"/>
        <w:rPr>
          <w:rFonts w:ascii="Arial" w:hAnsi="Arial" w:cs="Arial"/>
          <w:b/>
        </w:rPr>
      </w:pPr>
    </w:p>
    <w:sectPr w:rsidR="006B7009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EF" w:rsidRDefault="005974EF" w:rsidP="00020C8A">
      <w:r>
        <w:separator/>
      </w:r>
    </w:p>
  </w:endnote>
  <w:endnote w:type="continuationSeparator" w:id="0">
    <w:p w:rsidR="005974EF" w:rsidRDefault="005974EF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EF" w:rsidRDefault="005974EF" w:rsidP="00020C8A">
      <w:r>
        <w:separator/>
      </w:r>
    </w:p>
  </w:footnote>
  <w:footnote w:type="continuationSeparator" w:id="0">
    <w:p w:rsidR="005974EF" w:rsidRDefault="005974EF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E0098"/>
    <w:multiLevelType w:val="hybridMultilevel"/>
    <w:tmpl w:val="23642650"/>
    <w:lvl w:ilvl="0" w:tplc="19BEDA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B60CD"/>
    <w:multiLevelType w:val="hybridMultilevel"/>
    <w:tmpl w:val="6EE4908E"/>
    <w:lvl w:ilvl="0" w:tplc="1F4277E8">
      <w:start w:val="1"/>
      <w:numFmt w:val="decimal"/>
      <w:lvlText w:val="(%1)"/>
      <w:lvlJc w:val="left"/>
      <w:pPr>
        <w:ind w:left="18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03" w:hanging="360"/>
      </w:pPr>
    </w:lvl>
    <w:lvl w:ilvl="2" w:tplc="0809001B" w:tentative="1">
      <w:start w:val="1"/>
      <w:numFmt w:val="lowerRoman"/>
      <w:lvlText w:val="%3."/>
      <w:lvlJc w:val="right"/>
      <w:pPr>
        <w:ind w:left="3323" w:hanging="180"/>
      </w:pPr>
    </w:lvl>
    <w:lvl w:ilvl="3" w:tplc="0809000F" w:tentative="1">
      <w:start w:val="1"/>
      <w:numFmt w:val="decimal"/>
      <w:lvlText w:val="%4."/>
      <w:lvlJc w:val="left"/>
      <w:pPr>
        <w:ind w:left="4043" w:hanging="360"/>
      </w:pPr>
    </w:lvl>
    <w:lvl w:ilvl="4" w:tplc="08090019" w:tentative="1">
      <w:start w:val="1"/>
      <w:numFmt w:val="lowerLetter"/>
      <w:lvlText w:val="%5."/>
      <w:lvlJc w:val="left"/>
      <w:pPr>
        <w:ind w:left="4763" w:hanging="360"/>
      </w:pPr>
    </w:lvl>
    <w:lvl w:ilvl="5" w:tplc="0809001B" w:tentative="1">
      <w:start w:val="1"/>
      <w:numFmt w:val="lowerRoman"/>
      <w:lvlText w:val="%6."/>
      <w:lvlJc w:val="right"/>
      <w:pPr>
        <w:ind w:left="5483" w:hanging="180"/>
      </w:pPr>
    </w:lvl>
    <w:lvl w:ilvl="6" w:tplc="0809000F" w:tentative="1">
      <w:start w:val="1"/>
      <w:numFmt w:val="decimal"/>
      <w:lvlText w:val="%7."/>
      <w:lvlJc w:val="left"/>
      <w:pPr>
        <w:ind w:left="6203" w:hanging="360"/>
      </w:pPr>
    </w:lvl>
    <w:lvl w:ilvl="7" w:tplc="08090019" w:tentative="1">
      <w:start w:val="1"/>
      <w:numFmt w:val="lowerLetter"/>
      <w:lvlText w:val="%8."/>
      <w:lvlJc w:val="left"/>
      <w:pPr>
        <w:ind w:left="6923" w:hanging="360"/>
      </w:pPr>
    </w:lvl>
    <w:lvl w:ilvl="8" w:tplc="0809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3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549D"/>
    <w:multiLevelType w:val="hybridMultilevel"/>
    <w:tmpl w:val="B49A0538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8BE4A19"/>
    <w:multiLevelType w:val="hybridMultilevel"/>
    <w:tmpl w:val="6176700A"/>
    <w:lvl w:ilvl="0" w:tplc="C4EC4DBA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</w:num>
  <w:num w:numId="6">
    <w:abstractNumId w:val="16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  <w:num w:numId="13">
    <w:abstractNumId w:val="11"/>
  </w:num>
  <w:num w:numId="14">
    <w:abstractNumId w:val="17"/>
  </w:num>
  <w:num w:numId="15">
    <w:abstractNumId w:val="14"/>
  </w:num>
  <w:num w:numId="16">
    <w:abstractNumId w:val="2"/>
  </w:num>
  <w:num w:numId="17">
    <w:abstractNumId w:val="0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4877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D2D80"/>
    <w:rsid w:val="00235D5E"/>
    <w:rsid w:val="002526D2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620BB"/>
    <w:rsid w:val="004841E2"/>
    <w:rsid w:val="004842A5"/>
    <w:rsid w:val="0048716C"/>
    <w:rsid w:val="00487C39"/>
    <w:rsid w:val="004E259E"/>
    <w:rsid w:val="005667CC"/>
    <w:rsid w:val="00584FE8"/>
    <w:rsid w:val="00591BFB"/>
    <w:rsid w:val="005974EF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0546F"/>
    <w:rsid w:val="0070610C"/>
    <w:rsid w:val="00773CD1"/>
    <w:rsid w:val="00775D04"/>
    <w:rsid w:val="007824F1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0EF2"/>
    <w:rsid w:val="00A25477"/>
    <w:rsid w:val="00A51E91"/>
    <w:rsid w:val="00A60330"/>
    <w:rsid w:val="00A650EF"/>
    <w:rsid w:val="00AD21F4"/>
    <w:rsid w:val="00AD3A49"/>
    <w:rsid w:val="00AF35A5"/>
    <w:rsid w:val="00B10E82"/>
    <w:rsid w:val="00B177B8"/>
    <w:rsid w:val="00B17C8E"/>
    <w:rsid w:val="00B22747"/>
    <w:rsid w:val="00B24065"/>
    <w:rsid w:val="00B357F2"/>
    <w:rsid w:val="00B47826"/>
    <w:rsid w:val="00B53665"/>
    <w:rsid w:val="00B63558"/>
    <w:rsid w:val="00BA7359"/>
    <w:rsid w:val="00BA74B2"/>
    <w:rsid w:val="00BB028D"/>
    <w:rsid w:val="00C14D5D"/>
    <w:rsid w:val="00C17E18"/>
    <w:rsid w:val="00C17E85"/>
    <w:rsid w:val="00C26675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838B0"/>
    <w:rsid w:val="00D90829"/>
    <w:rsid w:val="00D92217"/>
    <w:rsid w:val="00DA2E74"/>
    <w:rsid w:val="00DB6069"/>
    <w:rsid w:val="00DE5B4E"/>
    <w:rsid w:val="00E239F0"/>
    <w:rsid w:val="00E275AB"/>
    <w:rsid w:val="00E275AD"/>
    <w:rsid w:val="00E45525"/>
    <w:rsid w:val="00E61CD7"/>
    <w:rsid w:val="00EB4706"/>
    <w:rsid w:val="00ED15D2"/>
    <w:rsid w:val="00EF4708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Body">
    <w:name w:val="Body"/>
    <w:rsid w:val="00074877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2017-06-26T15:28:00Z</dcterms:created>
  <dcterms:modified xsi:type="dcterms:W3CDTF">2017-06-26T15:28:00Z</dcterms:modified>
</cp:coreProperties>
</file>