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7DB9"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5442616"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275C17B"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E183A">
        <w:rPr>
          <w:rFonts w:ascii="Times New Roman" w:hAnsi="Times New Roman" w:cs="Times New Roman"/>
          <w:b/>
          <w:sz w:val="24"/>
          <w:szCs w:val="24"/>
        </w:rPr>
        <w:t xml:space="preserve"> 1310</w:t>
      </w:r>
      <w:r w:rsidR="00437F41">
        <w:rPr>
          <w:rFonts w:ascii="Times New Roman" w:hAnsi="Times New Roman" w:cs="Times New Roman"/>
          <w:b/>
          <w:sz w:val="24"/>
          <w:szCs w:val="24"/>
        </w:rPr>
        <w:t xml:space="preserve"> – Branch D (a) and C (b)</w:t>
      </w:r>
    </w:p>
    <w:p w14:paraId="1A8C5AF6"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81D4D">
        <w:rPr>
          <w:rFonts w:ascii="Times New Roman" w:hAnsi="Times New Roman" w:cs="Times New Roman"/>
          <w:b/>
          <w:sz w:val="24"/>
          <w:szCs w:val="24"/>
          <w:u w:val="single"/>
        </w:rPr>
        <w:t>F INTERNAL QUESTION PAPER: 19</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14:paraId="158A4997" w14:textId="77777777" w:rsidR="006D7B63" w:rsidRDefault="00B81D4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4E39FB">
        <w:rPr>
          <w:rFonts w:ascii="Times New Roman" w:hAnsi="Times New Roman" w:cs="Times New Roman"/>
          <w:b/>
          <w:sz w:val="24"/>
          <w:szCs w:val="24"/>
          <w:u w:val="single"/>
        </w:rPr>
        <w:t>/2017</w:t>
      </w:r>
    </w:p>
    <w:p w14:paraId="7535DE80" w14:textId="77777777" w:rsidR="005E183A" w:rsidRPr="005E183A" w:rsidRDefault="005E183A" w:rsidP="005E183A">
      <w:pPr>
        <w:spacing w:after="267" w:line="249" w:lineRule="auto"/>
        <w:ind w:left="818" w:hanging="818"/>
        <w:rPr>
          <w:rFonts w:ascii="Times New Roman" w:eastAsia="Calibri" w:hAnsi="Times New Roman" w:cs="Times New Roman"/>
          <w:b/>
          <w:sz w:val="24"/>
          <w:szCs w:val="24"/>
        </w:rPr>
      </w:pPr>
      <w:r w:rsidRPr="005E183A">
        <w:rPr>
          <w:rFonts w:ascii="Times New Roman" w:eastAsia="Calibri" w:hAnsi="Times New Roman" w:cs="Times New Roman"/>
          <w:b/>
          <w:sz w:val="24"/>
          <w:szCs w:val="24"/>
        </w:rPr>
        <w:t>1310.</w:t>
      </w:r>
      <w:r w:rsidRPr="005E183A">
        <w:rPr>
          <w:rFonts w:ascii="Times New Roman" w:eastAsia="Calibri" w:hAnsi="Times New Roman" w:cs="Times New Roman"/>
          <w:b/>
          <w:sz w:val="24"/>
          <w:szCs w:val="24"/>
        </w:rPr>
        <w:tab/>
        <w:t>Ms J F Terblanche (DA) to ask the Minister of Basic Education:</w:t>
      </w:r>
    </w:p>
    <w:p w14:paraId="2EA5BAA1" w14:textId="77777777" w:rsidR="005E183A" w:rsidRPr="005E183A" w:rsidRDefault="005E183A" w:rsidP="005E183A">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5E183A">
        <w:rPr>
          <w:rFonts w:ascii="Times New Roman" w:eastAsia="Calibri" w:hAnsi="Times New Roman" w:cs="Times New Roman"/>
          <w:sz w:val="24"/>
          <w:szCs w:val="24"/>
        </w:rPr>
        <w:t xml:space="preserve">With regard to the Cabinet statement issued on 11 May 2017 (details furnished), what interventions has her department undertaken in </w:t>
      </w:r>
      <w:proofErr w:type="spellStart"/>
      <w:r w:rsidRPr="005E183A">
        <w:rPr>
          <w:rFonts w:ascii="Times New Roman" w:eastAsia="Calibri" w:hAnsi="Times New Roman" w:cs="Times New Roman"/>
          <w:sz w:val="24"/>
          <w:szCs w:val="24"/>
        </w:rPr>
        <w:t>Vuwani</w:t>
      </w:r>
      <w:proofErr w:type="spellEnd"/>
      <w:r w:rsidRPr="005E183A">
        <w:rPr>
          <w:rFonts w:ascii="Times New Roman" w:eastAsia="Calibri" w:hAnsi="Times New Roman" w:cs="Times New Roman"/>
          <w:sz w:val="24"/>
          <w:szCs w:val="24"/>
        </w:rPr>
        <w:t>, Limpopo, to ensure that learners are (a) back in class and (b) able to catch up on missed teaching time?</w:t>
      </w:r>
      <w:r w:rsidRPr="005E183A">
        <w:rPr>
          <w:rFonts w:ascii="Times New Roman" w:eastAsia="Calibri" w:hAnsi="Times New Roman" w:cs="Times New Roman"/>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4"/>
          <w:szCs w:val="24"/>
        </w:rPr>
        <w:tab/>
      </w:r>
      <w:r w:rsidRPr="005E183A">
        <w:rPr>
          <w:rFonts w:ascii="Times New Roman" w:eastAsia="Calibri" w:hAnsi="Times New Roman" w:cs="Times New Roman"/>
          <w:color w:val="000000"/>
          <w:sz w:val="20"/>
          <w:szCs w:val="20"/>
        </w:rPr>
        <w:t>NW1452E</w:t>
      </w:r>
    </w:p>
    <w:p w14:paraId="26F57C25" w14:textId="77777777" w:rsidR="007F66E4" w:rsidRPr="002D5A9C" w:rsidRDefault="007F66E4" w:rsidP="007F66E4">
      <w:pPr>
        <w:spacing w:line="360" w:lineRule="auto"/>
        <w:rPr>
          <w:rFonts w:ascii="Times New Roman" w:hAnsi="Times New Roman" w:cs="Times New Roman"/>
          <w:b/>
          <w:sz w:val="24"/>
          <w:szCs w:val="24"/>
        </w:rPr>
      </w:pPr>
      <w:r w:rsidRPr="002D5A9C">
        <w:rPr>
          <w:rFonts w:ascii="Times New Roman" w:hAnsi="Times New Roman" w:cs="Times New Roman"/>
          <w:b/>
          <w:sz w:val="24"/>
          <w:szCs w:val="24"/>
        </w:rPr>
        <w:t>RESPONSE</w:t>
      </w:r>
    </w:p>
    <w:p w14:paraId="32A8601F" w14:textId="77777777" w:rsidR="007F66E4" w:rsidRPr="00D34773" w:rsidRDefault="007F66E4" w:rsidP="007F66E4">
      <w:pPr>
        <w:pStyle w:val="ListParagraph"/>
        <w:numPr>
          <w:ilvl w:val="0"/>
          <w:numId w:val="2"/>
        </w:numPr>
        <w:spacing w:after="0" w:line="360" w:lineRule="auto"/>
        <w:jc w:val="both"/>
        <w:rPr>
          <w:rFonts w:ascii="Times New Roman" w:hAnsi="Times New Roman" w:cs="Times New Roman"/>
          <w:sz w:val="24"/>
          <w:szCs w:val="24"/>
        </w:rPr>
      </w:pPr>
      <w:r w:rsidRPr="00D34773">
        <w:rPr>
          <w:rFonts w:ascii="Times New Roman" w:hAnsi="Times New Roman" w:cs="Times New Roman"/>
          <w:sz w:val="24"/>
          <w:szCs w:val="24"/>
        </w:rPr>
        <w:t>The Department of Basic Education</w:t>
      </w:r>
      <w:r>
        <w:rPr>
          <w:rFonts w:ascii="Times New Roman" w:hAnsi="Times New Roman" w:cs="Times New Roman"/>
          <w:sz w:val="24"/>
          <w:szCs w:val="24"/>
        </w:rPr>
        <w:t xml:space="preserve"> (DBE)</w:t>
      </w:r>
      <w:r w:rsidRPr="00D34773">
        <w:rPr>
          <w:rFonts w:ascii="Times New Roman" w:hAnsi="Times New Roman" w:cs="Times New Roman"/>
          <w:sz w:val="24"/>
          <w:szCs w:val="24"/>
        </w:rPr>
        <w:t xml:space="preserve">, working with the Limpopo Department of Education, has held numerous engagement meetings with key stakeholders to ensure that normality is restored for learners to be back in classes in </w:t>
      </w:r>
      <w:proofErr w:type="spellStart"/>
      <w:r w:rsidRPr="00D34773">
        <w:rPr>
          <w:rFonts w:ascii="Times New Roman" w:hAnsi="Times New Roman" w:cs="Times New Roman"/>
          <w:sz w:val="24"/>
          <w:szCs w:val="24"/>
        </w:rPr>
        <w:t>Vuwani</w:t>
      </w:r>
      <w:proofErr w:type="spellEnd"/>
      <w:r w:rsidRPr="00D34773">
        <w:rPr>
          <w:rFonts w:ascii="Times New Roman" w:hAnsi="Times New Roman" w:cs="Times New Roman"/>
          <w:sz w:val="24"/>
          <w:szCs w:val="24"/>
        </w:rPr>
        <w:t xml:space="preserve">, Vhembe District. The intention of these engagements has primarily been to enlist support to advocate for the upholding and respect of the right to a basic education. The stakeholders that have been involved include the following: teacher unions operating in the areas: </w:t>
      </w:r>
      <w:r>
        <w:rPr>
          <w:rFonts w:ascii="Times New Roman" w:hAnsi="Times New Roman" w:cs="Times New Roman"/>
          <w:sz w:val="24"/>
          <w:szCs w:val="24"/>
        </w:rPr>
        <w:t>National Professional Teachers Organisation South Africa (</w:t>
      </w:r>
      <w:r w:rsidRPr="00D34773">
        <w:rPr>
          <w:rFonts w:ascii="Times New Roman" w:hAnsi="Times New Roman" w:cs="Times New Roman"/>
          <w:sz w:val="24"/>
          <w:szCs w:val="24"/>
        </w:rPr>
        <w:t>NAPTOSA</w:t>
      </w:r>
      <w:r>
        <w:rPr>
          <w:rFonts w:ascii="Times New Roman" w:hAnsi="Times New Roman" w:cs="Times New Roman"/>
          <w:sz w:val="24"/>
          <w:szCs w:val="24"/>
        </w:rPr>
        <w:t>)</w:t>
      </w:r>
      <w:r w:rsidRPr="00D34773">
        <w:rPr>
          <w:rFonts w:ascii="Times New Roman" w:hAnsi="Times New Roman" w:cs="Times New Roman"/>
          <w:sz w:val="24"/>
          <w:szCs w:val="24"/>
        </w:rPr>
        <w:t xml:space="preserve">, </w:t>
      </w:r>
      <w:r>
        <w:rPr>
          <w:rFonts w:ascii="Times New Roman" w:hAnsi="Times New Roman" w:cs="Times New Roman"/>
          <w:sz w:val="24"/>
          <w:szCs w:val="24"/>
        </w:rPr>
        <w:t>Professional Educators Union (</w:t>
      </w:r>
      <w:r w:rsidRPr="00D34773">
        <w:rPr>
          <w:rFonts w:ascii="Times New Roman" w:hAnsi="Times New Roman" w:cs="Times New Roman"/>
          <w:sz w:val="24"/>
          <w:szCs w:val="24"/>
        </w:rPr>
        <w:t>PEU</w:t>
      </w:r>
      <w:r>
        <w:rPr>
          <w:rFonts w:ascii="Times New Roman" w:hAnsi="Times New Roman" w:cs="Times New Roman"/>
          <w:sz w:val="24"/>
          <w:szCs w:val="24"/>
        </w:rPr>
        <w:t>)</w:t>
      </w:r>
      <w:r w:rsidRPr="00D34773">
        <w:rPr>
          <w:rFonts w:ascii="Times New Roman" w:hAnsi="Times New Roman" w:cs="Times New Roman"/>
          <w:sz w:val="24"/>
          <w:szCs w:val="24"/>
        </w:rPr>
        <w:t xml:space="preserve"> and </w:t>
      </w:r>
      <w:r>
        <w:rPr>
          <w:rFonts w:ascii="Times New Roman" w:hAnsi="Times New Roman" w:cs="Times New Roman"/>
          <w:sz w:val="24"/>
          <w:szCs w:val="24"/>
        </w:rPr>
        <w:t>South African Democratic Teachers Union (</w:t>
      </w:r>
      <w:r w:rsidRPr="00D34773">
        <w:rPr>
          <w:rFonts w:ascii="Times New Roman" w:hAnsi="Times New Roman" w:cs="Times New Roman"/>
          <w:sz w:val="24"/>
          <w:szCs w:val="24"/>
        </w:rPr>
        <w:t>SADTU</w:t>
      </w:r>
      <w:r>
        <w:rPr>
          <w:rFonts w:ascii="Times New Roman" w:hAnsi="Times New Roman" w:cs="Times New Roman"/>
          <w:sz w:val="24"/>
          <w:szCs w:val="24"/>
        </w:rPr>
        <w:t>)</w:t>
      </w:r>
      <w:r w:rsidRPr="00D34773">
        <w:rPr>
          <w:rFonts w:ascii="Times New Roman" w:hAnsi="Times New Roman" w:cs="Times New Roman"/>
          <w:sz w:val="24"/>
          <w:szCs w:val="24"/>
        </w:rPr>
        <w:t>;</w:t>
      </w:r>
      <w:r w:rsidRPr="00D34773">
        <w:rPr>
          <w:rFonts w:ascii="Arial" w:hAnsi="Arial" w:cs="Arial"/>
          <w:sz w:val="24"/>
          <w:szCs w:val="24"/>
        </w:rPr>
        <w:t xml:space="preserve"> </w:t>
      </w:r>
      <w:r w:rsidRPr="00D34773">
        <w:rPr>
          <w:rFonts w:ascii="Times New Roman" w:hAnsi="Times New Roman" w:cs="Times New Roman"/>
          <w:sz w:val="24"/>
          <w:szCs w:val="24"/>
        </w:rPr>
        <w:t>Principals of schools; Chairpersons of School Governing Bodies</w:t>
      </w:r>
      <w:r>
        <w:rPr>
          <w:rFonts w:ascii="Times New Roman" w:hAnsi="Times New Roman" w:cs="Times New Roman"/>
          <w:sz w:val="24"/>
          <w:szCs w:val="24"/>
        </w:rPr>
        <w:t xml:space="preserve"> (SGBs)</w:t>
      </w:r>
      <w:r w:rsidRPr="00D34773">
        <w:rPr>
          <w:rFonts w:ascii="Times New Roman" w:hAnsi="Times New Roman" w:cs="Times New Roman"/>
          <w:sz w:val="24"/>
          <w:szCs w:val="24"/>
        </w:rPr>
        <w:t>; Department of Social Development; Department of Health; the Education Forum; the Pastors’ Forum; the National Education Collaboration Trust (NECT); and the Business Forum. The stakeholders have worked tirelessly to engage communities in assisting the D</w:t>
      </w:r>
      <w:r>
        <w:rPr>
          <w:rFonts w:ascii="Times New Roman" w:hAnsi="Times New Roman" w:cs="Times New Roman"/>
          <w:sz w:val="24"/>
          <w:szCs w:val="24"/>
        </w:rPr>
        <w:t>BE</w:t>
      </w:r>
      <w:r w:rsidRPr="00D34773">
        <w:rPr>
          <w:rFonts w:ascii="Times New Roman" w:hAnsi="Times New Roman" w:cs="Times New Roman"/>
          <w:sz w:val="24"/>
          <w:szCs w:val="24"/>
        </w:rPr>
        <w:t xml:space="preserve"> to restore normality. The Education Forum, Pastors’ Forum, school governing body formations, the NECT, traditional leaders and teacher unions took a unanimous decision to support all efforts aimed at restoring education services in </w:t>
      </w:r>
      <w:proofErr w:type="spellStart"/>
      <w:r w:rsidRPr="00D34773">
        <w:rPr>
          <w:rFonts w:ascii="Times New Roman" w:hAnsi="Times New Roman" w:cs="Times New Roman"/>
          <w:sz w:val="24"/>
          <w:szCs w:val="24"/>
        </w:rPr>
        <w:t>Vuwani</w:t>
      </w:r>
      <w:proofErr w:type="spellEnd"/>
      <w:r w:rsidRPr="00D34773">
        <w:rPr>
          <w:rFonts w:ascii="Times New Roman" w:hAnsi="Times New Roman" w:cs="Times New Roman"/>
          <w:sz w:val="24"/>
          <w:szCs w:val="24"/>
        </w:rPr>
        <w:t>. The L</w:t>
      </w:r>
      <w:r>
        <w:rPr>
          <w:rFonts w:ascii="Times New Roman" w:hAnsi="Times New Roman" w:cs="Times New Roman"/>
          <w:sz w:val="24"/>
          <w:szCs w:val="24"/>
        </w:rPr>
        <w:t>P DoE</w:t>
      </w:r>
      <w:r w:rsidRPr="00D34773">
        <w:rPr>
          <w:rFonts w:ascii="Times New Roman" w:hAnsi="Times New Roman" w:cs="Times New Roman"/>
          <w:sz w:val="24"/>
          <w:szCs w:val="24"/>
        </w:rPr>
        <w:t xml:space="preserve"> has been tracking the attendance of both teachers and learners, and attendance rates have been improving, which suggests that learners and teachers are responding to the call. </w:t>
      </w:r>
    </w:p>
    <w:p w14:paraId="007C6673" w14:textId="77777777" w:rsidR="007F66E4" w:rsidRPr="002D5A9C" w:rsidRDefault="007F66E4" w:rsidP="007F66E4">
      <w:pPr>
        <w:spacing w:after="0" w:line="360" w:lineRule="auto"/>
        <w:jc w:val="both"/>
        <w:rPr>
          <w:rFonts w:ascii="Times New Roman" w:hAnsi="Times New Roman" w:cs="Times New Roman"/>
          <w:sz w:val="24"/>
          <w:szCs w:val="24"/>
        </w:rPr>
      </w:pPr>
    </w:p>
    <w:p w14:paraId="3F72ED72" w14:textId="77777777" w:rsidR="007F66E4" w:rsidRPr="002D5A9C" w:rsidRDefault="007F66E4" w:rsidP="007F66E4">
      <w:pPr>
        <w:spacing w:after="0" w:line="360" w:lineRule="auto"/>
        <w:ind w:left="360" w:firstLine="360"/>
        <w:jc w:val="both"/>
        <w:rPr>
          <w:rFonts w:ascii="Times New Roman" w:hAnsi="Times New Roman" w:cs="Times New Roman"/>
          <w:sz w:val="24"/>
          <w:szCs w:val="24"/>
        </w:rPr>
      </w:pPr>
      <w:r w:rsidRPr="002D5A9C">
        <w:rPr>
          <w:rFonts w:ascii="Times New Roman" w:hAnsi="Times New Roman" w:cs="Times New Roman"/>
          <w:sz w:val="24"/>
          <w:szCs w:val="24"/>
        </w:rPr>
        <w:t>During the 2016 disruptions:</w:t>
      </w:r>
    </w:p>
    <w:p w14:paraId="370BF393" w14:textId="77777777" w:rsidR="007F66E4" w:rsidRPr="002D5A9C" w:rsidRDefault="007F66E4" w:rsidP="007F66E4">
      <w:pPr>
        <w:pStyle w:val="ListParagraph"/>
        <w:numPr>
          <w:ilvl w:val="0"/>
          <w:numId w:val="1"/>
        </w:numPr>
        <w:spacing w:after="0" w:line="360" w:lineRule="auto"/>
        <w:jc w:val="both"/>
        <w:rPr>
          <w:rFonts w:ascii="Times New Roman" w:hAnsi="Times New Roman" w:cs="Times New Roman"/>
          <w:sz w:val="24"/>
          <w:szCs w:val="24"/>
        </w:rPr>
      </w:pPr>
      <w:r w:rsidRPr="002D5A9C">
        <w:rPr>
          <w:rFonts w:ascii="Times New Roman" w:hAnsi="Times New Roman" w:cs="Times New Roman"/>
          <w:sz w:val="24"/>
          <w:szCs w:val="24"/>
        </w:rPr>
        <w:t>Parolees as well as E</w:t>
      </w:r>
      <w:r>
        <w:rPr>
          <w:rFonts w:ascii="Times New Roman" w:hAnsi="Times New Roman" w:cs="Times New Roman"/>
          <w:sz w:val="24"/>
          <w:szCs w:val="24"/>
        </w:rPr>
        <w:t xml:space="preserve">xpanded </w:t>
      </w:r>
      <w:r w:rsidRPr="002D5A9C">
        <w:rPr>
          <w:rFonts w:ascii="Times New Roman" w:hAnsi="Times New Roman" w:cs="Times New Roman"/>
          <w:sz w:val="24"/>
          <w:szCs w:val="24"/>
        </w:rPr>
        <w:t>P</w:t>
      </w:r>
      <w:r>
        <w:rPr>
          <w:rFonts w:ascii="Times New Roman" w:hAnsi="Times New Roman" w:cs="Times New Roman"/>
          <w:sz w:val="24"/>
          <w:szCs w:val="24"/>
        </w:rPr>
        <w:t xml:space="preserve">ublic </w:t>
      </w:r>
      <w:r w:rsidRPr="002D5A9C">
        <w:rPr>
          <w:rFonts w:ascii="Times New Roman" w:hAnsi="Times New Roman" w:cs="Times New Roman"/>
          <w:sz w:val="24"/>
          <w:szCs w:val="24"/>
        </w:rPr>
        <w:t>W</w:t>
      </w:r>
      <w:r>
        <w:rPr>
          <w:rFonts w:ascii="Times New Roman" w:hAnsi="Times New Roman" w:cs="Times New Roman"/>
          <w:sz w:val="24"/>
          <w:szCs w:val="24"/>
        </w:rPr>
        <w:t xml:space="preserve">orks </w:t>
      </w:r>
      <w:r w:rsidRPr="002D5A9C">
        <w:rPr>
          <w:rFonts w:ascii="Times New Roman" w:hAnsi="Times New Roman" w:cs="Times New Roman"/>
          <w:sz w:val="24"/>
          <w:szCs w:val="24"/>
        </w:rPr>
        <w:t>P</w:t>
      </w:r>
      <w:r>
        <w:rPr>
          <w:rFonts w:ascii="Times New Roman" w:hAnsi="Times New Roman" w:cs="Times New Roman"/>
          <w:sz w:val="24"/>
          <w:szCs w:val="24"/>
        </w:rPr>
        <w:t>rogramme (EPWP)</w:t>
      </w:r>
      <w:r w:rsidRPr="002D5A9C">
        <w:rPr>
          <w:rFonts w:ascii="Times New Roman" w:hAnsi="Times New Roman" w:cs="Times New Roman"/>
          <w:sz w:val="24"/>
          <w:szCs w:val="24"/>
        </w:rPr>
        <w:t xml:space="preserve"> workers were utilised for the cleaning of the schools, rubble removal and clearing of ground </w:t>
      </w:r>
      <w:r w:rsidRPr="002D5A9C">
        <w:rPr>
          <w:rFonts w:ascii="Times New Roman" w:hAnsi="Times New Roman" w:cs="Times New Roman"/>
          <w:sz w:val="24"/>
          <w:szCs w:val="24"/>
        </w:rPr>
        <w:lastRenderedPageBreak/>
        <w:t xml:space="preserve">for mobile classes.  Parents and SGBs of affected schools formed part of the cleaning team. </w:t>
      </w:r>
    </w:p>
    <w:p w14:paraId="608C2671" w14:textId="77777777" w:rsidR="007F66E4" w:rsidRPr="002D5A9C" w:rsidRDefault="007F66E4" w:rsidP="007F66E4">
      <w:pPr>
        <w:pStyle w:val="ListParagraph"/>
        <w:numPr>
          <w:ilvl w:val="0"/>
          <w:numId w:val="1"/>
        </w:numPr>
        <w:spacing w:after="0" w:line="360" w:lineRule="auto"/>
        <w:jc w:val="both"/>
        <w:rPr>
          <w:rFonts w:ascii="Times New Roman" w:hAnsi="Times New Roman" w:cs="Times New Roman"/>
          <w:sz w:val="24"/>
          <w:szCs w:val="24"/>
        </w:rPr>
      </w:pPr>
      <w:r w:rsidRPr="002D5A9C">
        <w:rPr>
          <w:rFonts w:ascii="Times New Roman" w:hAnsi="Times New Roman" w:cs="Times New Roman"/>
          <w:sz w:val="24"/>
          <w:szCs w:val="24"/>
          <w:lang w:val="en-US"/>
        </w:rPr>
        <w:t>Donations were received from various donors. Donations received included textbooks, stationery, photocopiers, data projectors and laptops, sanitary towels and toiletries, eating utensils, brooms and mo</w:t>
      </w:r>
      <w:r>
        <w:rPr>
          <w:rFonts w:ascii="Times New Roman" w:hAnsi="Times New Roman" w:cs="Times New Roman"/>
          <w:sz w:val="24"/>
          <w:szCs w:val="24"/>
          <w:lang w:val="en-US"/>
        </w:rPr>
        <w:t>p</w:t>
      </w:r>
      <w:r w:rsidRPr="002D5A9C">
        <w:rPr>
          <w:rFonts w:ascii="Times New Roman" w:hAnsi="Times New Roman" w:cs="Times New Roman"/>
          <w:sz w:val="24"/>
          <w:szCs w:val="24"/>
          <w:lang w:val="en-US"/>
        </w:rPr>
        <w:t>s, Science Kits</w:t>
      </w:r>
      <w:r>
        <w:rPr>
          <w:rFonts w:ascii="Times New Roman" w:hAnsi="Times New Roman" w:cs="Times New Roman"/>
          <w:sz w:val="24"/>
          <w:szCs w:val="24"/>
          <w:lang w:val="en-US"/>
        </w:rPr>
        <w:t xml:space="preserve"> and</w:t>
      </w:r>
      <w:r w:rsidRPr="002D5A9C">
        <w:rPr>
          <w:rFonts w:ascii="Times New Roman" w:hAnsi="Times New Roman" w:cs="Times New Roman"/>
          <w:sz w:val="24"/>
          <w:szCs w:val="24"/>
          <w:lang w:val="en-US"/>
        </w:rPr>
        <w:t xml:space="preserve"> desks and these are being put to good use. All these collectively came from the following donors: NECT, Game and Massmart, </w:t>
      </w:r>
      <w:proofErr w:type="spellStart"/>
      <w:r w:rsidRPr="002D5A9C">
        <w:rPr>
          <w:rFonts w:ascii="Times New Roman" w:hAnsi="Times New Roman" w:cs="Times New Roman"/>
          <w:sz w:val="24"/>
          <w:szCs w:val="24"/>
          <w:lang w:val="en-US"/>
        </w:rPr>
        <w:t>Mvula</w:t>
      </w:r>
      <w:proofErr w:type="spellEnd"/>
      <w:r w:rsidRPr="002D5A9C">
        <w:rPr>
          <w:rFonts w:ascii="Times New Roman" w:hAnsi="Times New Roman" w:cs="Times New Roman"/>
          <w:sz w:val="24"/>
          <w:szCs w:val="24"/>
          <w:lang w:val="en-US"/>
        </w:rPr>
        <w:t xml:space="preserve"> Trust, Stats SA, </w:t>
      </w:r>
      <w:proofErr w:type="spellStart"/>
      <w:r w:rsidRPr="002D5A9C">
        <w:rPr>
          <w:rFonts w:ascii="Times New Roman" w:hAnsi="Times New Roman" w:cs="Times New Roman"/>
          <w:sz w:val="24"/>
          <w:szCs w:val="24"/>
          <w:lang w:val="en-US"/>
        </w:rPr>
        <w:t>Letaba</w:t>
      </w:r>
      <w:proofErr w:type="spellEnd"/>
      <w:r w:rsidRPr="002D5A9C">
        <w:rPr>
          <w:rFonts w:ascii="Times New Roman" w:hAnsi="Times New Roman" w:cs="Times New Roman"/>
          <w:sz w:val="24"/>
          <w:szCs w:val="24"/>
          <w:lang w:val="en-US"/>
        </w:rPr>
        <w:t xml:space="preserve"> Estate, Leda and KLM. </w:t>
      </w:r>
    </w:p>
    <w:p w14:paraId="7BABA74C" w14:textId="77777777" w:rsidR="007F66E4" w:rsidRPr="002D5A9C" w:rsidRDefault="007F66E4" w:rsidP="007F66E4">
      <w:pPr>
        <w:spacing w:after="0" w:line="360" w:lineRule="auto"/>
        <w:ind w:left="714"/>
        <w:jc w:val="both"/>
        <w:rPr>
          <w:rFonts w:ascii="Times New Roman" w:hAnsi="Times New Roman" w:cs="Times New Roman"/>
          <w:sz w:val="24"/>
          <w:szCs w:val="24"/>
          <w:lang w:val="en-US"/>
        </w:rPr>
      </w:pPr>
    </w:p>
    <w:p w14:paraId="033DFE2F" w14:textId="77777777" w:rsidR="007F66E4" w:rsidRPr="002D5A9C" w:rsidRDefault="007F66E4" w:rsidP="007F66E4">
      <w:pPr>
        <w:spacing w:after="0" w:line="360" w:lineRule="auto"/>
        <w:ind w:left="360"/>
        <w:jc w:val="both"/>
        <w:rPr>
          <w:rFonts w:ascii="Times New Roman" w:hAnsi="Times New Roman" w:cs="Times New Roman"/>
          <w:sz w:val="24"/>
          <w:szCs w:val="24"/>
        </w:rPr>
      </w:pPr>
      <w:r w:rsidRPr="002D5A9C">
        <w:rPr>
          <w:rFonts w:ascii="Times New Roman" w:hAnsi="Times New Roman" w:cs="Times New Roman"/>
          <w:sz w:val="24"/>
          <w:szCs w:val="24"/>
        </w:rPr>
        <w:t xml:space="preserve">In reality, the </w:t>
      </w:r>
      <w:r>
        <w:rPr>
          <w:rFonts w:ascii="Times New Roman" w:hAnsi="Times New Roman" w:cs="Times New Roman"/>
          <w:sz w:val="24"/>
          <w:szCs w:val="24"/>
        </w:rPr>
        <w:t>D</w:t>
      </w:r>
      <w:r w:rsidRPr="002D5A9C">
        <w:rPr>
          <w:rFonts w:ascii="Times New Roman" w:hAnsi="Times New Roman" w:cs="Times New Roman"/>
          <w:sz w:val="24"/>
          <w:szCs w:val="24"/>
        </w:rPr>
        <w:t xml:space="preserve">epartment of </w:t>
      </w:r>
      <w:r>
        <w:rPr>
          <w:rFonts w:ascii="Times New Roman" w:hAnsi="Times New Roman" w:cs="Times New Roman"/>
          <w:sz w:val="24"/>
          <w:szCs w:val="24"/>
        </w:rPr>
        <w:t>Basic E</w:t>
      </w:r>
      <w:r w:rsidRPr="002D5A9C">
        <w:rPr>
          <w:rFonts w:ascii="Times New Roman" w:hAnsi="Times New Roman" w:cs="Times New Roman"/>
          <w:sz w:val="24"/>
          <w:szCs w:val="24"/>
        </w:rPr>
        <w:t xml:space="preserve">ducation does not have the capacity and means to take measures to prevent and control organised and co-ordinated disruptions of learning and teaching processes, considering the reasons for the </w:t>
      </w:r>
      <w:proofErr w:type="spellStart"/>
      <w:r w:rsidRPr="002D5A9C">
        <w:rPr>
          <w:rFonts w:ascii="Times New Roman" w:hAnsi="Times New Roman" w:cs="Times New Roman"/>
          <w:sz w:val="24"/>
          <w:szCs w:val="24"/>
        </w:rPr>
        <w:t>Vuwani</w:t>
      </w:r>
      <w:proofErr w:type="spellEnd"/>
      <w:r w:rsidRPr="002D5A9C">
        <w:rPr>
          <w:rFonts w:ascii="Times New Roman" w:hAnsi="Times New Roman" w:cs="Times New Roman"/>
          <w:sz w:val="24"/>
          <w:szCs w:val="24"/>
        </w:rPr>
        <w:t xml:space="preserve"> crisis. However, the Department has taken measures to mitigate the impact of the disruptions, including the provision of mobile classrooms, school furniture, textbooks and stationery as well as feeding for learners where necessary. </w:t>
      </w:r>
    </w:p>
    <w:p w14:paraId="7C4CF004" w14:textId="77777777" w:rsidR="007F66E4" w:rsidRPr="002D5A9C" w:rsidRDefault="007F66E4" w:rsidP="007F66E4">
      <w:pPr>
        <w:spacing w:after="0" w:line="360" w:lineRule="auto"/>
        <w:jc w:val="both"/>
        <w:rPr>
          <w:rFonts w:ascii="Times New Roman" w:hAnsi="Times New Roman" w:cs="Times New Roman"/>
          <w:sz w:val="24"/>
          <w:szCs w:val="24"/>
        </w:rPr>
      </w:pPr>
    </w:p>
    <w:p w14:paraId="2EA0CA55" w14:textId="77777777" w:rsidR="007F66E4" w:rsidRPr="00D34773" w:rsidRDefault="007F66E4" w:rsidP="007F66E4">
      <w:pPr>
        <w:pStyle w:val="ListParagraph"/>
        <w:numPr>
          <w:ilvl w:val="0"/>
          <w:numId w:val="2"/>
        </w:numPr>
        <w:spacing w:after="0" w:line="360" w:lineRule="auto"/>
        <w:jc w:val="both"/>
        <w:rPr>
          <w:rFonts w:ascii="Times New Roman" w:hAnsi="Times New Roman" w:cs="Times New Roman"/>
          <w:sz w:val="24"/>
          <w:szCs w:val="24"/>
        </w:rPr>
      </w:pPr>
      <w:r w:rsidRPr="00D34773">
        <w:rPr>
          <w:rFonts w:ascii="Times New Roman" w:hAnsi="Times New Roman" w:cs="Times New Roman"/>
          <w:sz w:val="24"/>
          <w:szCs w:val="24"/>
        </w:rPr>
        <w:t xml:space="preserve">The </w:t>
      </w:r>
      <w:proofErr w:type="spellStart"/>
      <w:r w:rsidRPr="00D34773">
        <w:rPr>
          <w:rFonts w:ascii="Times New Roman" w:hAnsi="Times New Roman" w:cs="Times New Roman"/>
          <w:sz w:val="24"/>
          <w:szCs w:val="24"/>
        </w:rPr>
        <w:t>L</w:t>
      </w:r>
      <w:r>
        <w:rPr>
          <w:rFonts w:ascii="Times New Roman" w:hAnsi="Times New Roman" w:cs="Times New Roman"/>
          <w:sz w:val="24"/>
          <w:szCs w:val="24"/>
        </w:rPr>
        <w:t>DoE</w:t>
      </w:r>
      <w:proofErr w:type="spellEnd"/>
      <w:r w:rsidRPr="00D34773">
        <w:rPr>
          <w:rFonts w:ascii="Times New Roman" w:hAnsi="Times New Roman" w:cs="Times New Roman"/>
          <w:sz w:val="24"/>
          <w:szCs w:val="24"/>
        </w:rPr>
        <w:t xml:space="preserve"> has developed a catch-up plan for </w:t>
      </w:r>
      <w:proofErr w:type="spellStart"/>
      <w:r w:rsidRPr="00D34773">
        <w:rPr>
          <w:rFonts w:ascii="Times New Roman" w:hAnsi="Times New Roman" w:cs="Times New Roman"/>
          <w:sz w:val="24"/>
          <w:szCs w:val="24"/>
        </w:rPr>
        <w:t>Vuwani</w:t>
      </w:r>
      <w:proofErr w:type="spellEnd"/>
      <w:r w:rsidRPr="00D3477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34773">
        <w:rPr>
          <w:rFonts w:ascii="Times New Roman" w:hAnsi="Times New Roman" w:cs="Times New Roman"/>
          <w:sz w:val="24"/>
          <w:szCs w:val="24"/>
        </w:rPr>
        <w:t xml:space="preserve">ensure that learners can </w:t>
      </w:r>
      <w:r>
        <w:rPr>
          <w:rFonts w:ascii="Times New Roman" w:hAnsi="Times New Roman" w:cs="Times New Roman"/>
          <w:sz w:val="24"/>
          <w:szCs w:val="24"/>
        </w:rPr>
        <w:t>return to</w:t>
      </w:r>
      <w:r w:rsidRPr="00D34773">
        <w:rPr>
          <w:rFonts w:ascii="Times New Roman" w:hAnsi="Times New Roman" w:cs="Times New Roman"/>
          <w:sz w:val="24"/>
          <w:szCs w:val="24"/>
        </w:rPr>
        <w:t xml:space="preserve"> the normal routine as far as the school calendar is concerned. According to the catch-up plan, recovery </w:t>
      </w:r>
      <w:r w:rsidRPr="00D34773">
        <w:rPr>
          <w:rFonts w:ascii="Times New Roman" w:hAnsi="Times New Roman" w:cs="Times New Roman"/>
          <w:sz w:val="24"/>
          <w:szCs w:val="24"/>
          <w:lang w:val="en-US"/>
        </w:rPr>
        <w:t xml:space="preserve">teaching and learning will run (in the morning and afternoon from Monday to Thursday; and on Saturdays) until learners write the May/June Examinations. </w:t>
      </w:r>
      <w:r w:rsidRPr="00D34773">
        <w:rPr>
          <w:rFonts w:ascii="Times New Roman" w:hAnsi="Times New Roman" w:cs="Times New Roman"/>
          <w:sz w:val="24"/>
          <w:szCs w:val="24"/>
        </w:rPr>
        <w:t>For Grades 1 to 11, the programme includes chunking of the content to ensure that the work is covered over the available period. Pace setters are being used to identify any backlog in curriculum coverage per school</w:t>
      </w:r>
      <w:r>
        <w:rPr>
          <w:rFonts w:ascii="Times New Roman" w:hAnsi="Times New Roman" w:cs="Times New Roman"/>
          <w:sz w:val="24"/>
          <w:szCs w:val="24"/>
        </w:rPr>
        <w:t>,</w:t>
      </w:r>
      <w:r w:rsidRPr="00D34773">
        <w:rPr>
          <w:rFonts w:ascii="Times New Roman" w:hAnsi="Times New Roman" w:cs="Times New Roman"/>
          <w:sz w:val="24"/>
          <w:szCs w:val="24"/>
        </w:rPr>
        <w:t xml:space="preserve"> per subject</w:t>
      </w:r>
      <w:r>
        <w:rPr>
          <w:rFonts w:ascii="Times New Roman" w:hAnsi="Times New Roman" w:cs="Times New Roman"/>
          <w:sz w:val="24"/>
          <w:szCs w:val="24"/>
        </w:rPr>
        <w:t>,</w:t>
      </w:r>
      <w:r w:rsidRPr="00D34773">
        <w:rPr>
          <w:rFonts w:ascii="Times New Roman" w:hAnsi="Times New Roman" w:cs="Times New Roman"/>
          <w:sz w:val="24"/>
          <w:szCs w:val="24"/>
        </w:rPr>
        <w:t xml:space="preserve"> with the view of implementing an accelerated programme to catch up.</w:t>
      </w:r>
      <w:r w:rsidRPr="00D34773">
        <w:rPr>
          <w:rFonts w:eastAsiaTheme="minorEastAsia" w:hAnsi="Arial"/>
          <w:color w:val="000000" w:themeColor="text1"/>
          <w:sz w:val="24"/>
          <w:szCs w:val="24"/>
          <w:lang w:eastAsia="en-ZA"/>
        </w:rPr>
        <w:t xml:space="preserve"> </w:t>
      </w:r>
      <w:r w:rsidRPr="00D34773">
        <w:rPr>
          <w:rFonts w:ascii="Times New Roman" w:eastAsiaTheme="minorEastAsia" w:hAnsi="Times New Roman" w:cs="Times New Roman"/>
          <w:color w:val="000000" w:themeColor="text1"/>
          <w:sz w:val="24"/>
          <w:szCs w:val="24"/>
          <w:lang w:eastAsia="en-ZA"/>
        </w:rPr>
        <w:t>E</w:t>
      </w:r>
      <w:r w:rsidRPr="00D34773">
        <w:rPr>
          <w:rFonts w:ascii="Times New Roman" w:hAnsi="Times New Roman" w:cs="Times New Roman"/>
          <w:sz w:val="24"/>
          <w:szCs w:val="24"/>
        </w:rPr>
        <w:t xml:space="preserve">-learning solutions (from Vodacom) are being </w:t>
      </w:r>
      <w:r>
        <w:rPr>
          <w:rFonts w:ascii="Times New Roman" w:hAnsi="Times New Roman" w:cs="Times New Roman"/>
          <w:sz w:val="24"/>
          <w:szCs w:val="24"/>
        </w:rPr>
        <w:t xml:space="preserve">used </w:t>
      </w:r>
      <w:r w:rsidRPr="00D34773">
        <w:rPr>
          <w:rFonts w:ascii="Times New Roman" w:hAnsi="Times New Roman" w:cs="Times New Roman"/>
          <w:sz w:val="24"/>
          <w:szCs w:val="24"/>
        </w:rPr>
        <w:t xml:space="preserve">particularly for Grade 12. </w:t>
      </w:r>
      <w:r w:rsidRPr="00D34773">
        <w:rPr>
          <w:rFonts w:ascii="Times New Roman" w:hAnsi="Times New Roman" w:cs="Times New Roman"/>
          <w:sz w:val="24"/>
          <w:szCs w:val="24"/>
          <w:lang w:val="en-US"/>
        </w:rPr>
        <w:t xml:space="preserve">Enrichment camping sessions have also been </w:t>
      </w:r>
      <w:proofErr w:type="spellStart"/>
      <w:r w:rsidRPr="00D34773">
        <w:rPr>
          <w:rFonts w:ascii="Times New Roman" w:hAnsi="Times New Roman" w:cs="Times New Roman"/>
          <w:sz w:val="24"/>
          <w:szCs w:val="24"/>
          <w:lang w:val="en-US"/>
        </w:rPr>
        <w:t>organi</w:t>
      </w:r>
      <w:r>
        <w:rPr>
          <w:rFonts w:ascii="Times New Roman" w:hAnsi="Times New Roman" w:cs="Times New Roman"/>
          <w:sz w:val="24"/>
          <w:szCs w:val="24"/>
          <w:lang w:val="en-US"/>
        </w:rPr>
        <w:t>s</w:t>
      </w:r>
      <w:r w:rsidRPr="00D34773">
        <w:rPr>
          <w:rFonts w:ascii="Times New Roman" w:hAnsi="Times New Roman" w:cs="Times New Roman"/>
          <w:sz w:val="24"/>
          <w:szCs w:val="24"/>
          <w:lang w:val="en-US"/>
        </w:rPr>
        <w:t>ed</w:t>
      </w:r>
      <w:proofErr w:type="spellEnd"/>
      <w:r w:rsidRPr="00D34773">
        <w:rPr>
          <w:rFonts w:ascii="Times New Roman" w:hAnsi="Times New Roman" w:cs="Times New Roman"/>
          <w:sz w:val="24"/>
          <w:szCs w:val="24"/>
          <w:lang w:val="en-US"/>
        </w:rPr>
        <w:t xml:space="preserve"> for Grade 12 learners, where targeted content in designated subjects will be offered by District Lead Teachers. Learners will also be exposed to examination guidelines and coached on answering difficult questions in order to ensure adequate preparation.</w:t>
      </w:r>
      <w:r w:rsidRPr="00D34773">
        <w:rPr>
          <w:rFonts w:ascii="Times New Roman" w:hAnsi="Times New Roman" w:cs="Times New Roman"/>
          <w:sz w:val="24"/>
          <w:szCs w:val="24"/>
        </w:rPr>
        <w:t xml:space="preserve">  </w:t>
      </w:r>
    </w:p>
    <w:p w14:paraId="697EF99D" w14:textId="77777777" w:rsidR="007F66E4" w:rsidRPr="002D5A9C" w:rsidRDefault="007F66E4" w:rsidP="007F66E4">
      <w:pPr>
        <w:pStyle w:val="ListParagraph"/>
        <w:spacing w:after="0" w:line="360" w:lineRule="auto"/>
        <w:jc w:val="both"/>
        <w:rPr>
          <w:rFonts w:ascii="Times New Roman" w:hAnsi="Times New Roman" w:cs="Times New Roman"/>
          <w:sz w:val="24"/>
          <w:szCs w:val="24"/>
          <w:lang w:val="en-US"/>
        </w:rPr>
      </w:pPr>
    </w:p>
    <w:p w14:paraId="473AFAF7" w14:textId="77777777" w:rsidR="007F66E4" w:rsidRPr="002D5A9C" w:rsidRDefault="007F66E4" w:rsidP="007F66E4">
      <w:pPr>
        <w:pStyle w:val="ListParagraph"/>
        <w:spacing w:after="0" w:line="360" w:lineRule="auto"/>
        <w:ind w:left="360"/>
        <w:jc w:val="both"/>
        <w:rPr>
          <w:rFonts w:ascii="Times New Roman" w:hAnsi="Times New Roman" w:cs="Times New Roman"/>
          <w:sz w:val="24"/>
          <w:szCs w:val="24"/>
          <w:lang w:val="en-US"/>
        </w:rPr>
      </w:pPr>
      <w:r w:rsidRPr="002D5A9C">
        <w:rPr>
          <w:rFonts w:ascii="Times New Roman" w:hAnsi="Times New Roman" w:cs="Times New Roman"/>
          <w:sz w:val="24"/>
          <w:szCs w:val="24"/>
          <w:lang w:val="en-US"/>
        </w:rPr>
        <w:t xml:space="preserve">The implementation of the catch-up plan in schools is being monitored and supported by multidisciplinary teams. The aim is to ensure that the plan is effective and adequate as a mechanism for ensuring that learners and teachers can cover work lost during disruptions. Teacher unions, in particular, have been very supportive in </w:t>
      </w:r>
      <w:r>
        <w:rPr>
          <w:rFonts w:ascii="Times New Roman" w:hAnsi="Times New Roman" w:cs="Times New Roman"/>
          <w:sz w:val="24"/>
          <w:szCs w:val="24"/>
          <w:lang w:val="en-US"/>
        </w:rPr>
        <w:t>supporting</w:t>
      </w:r>
      <w:r w:rsidRPr="002D5A9C">
        <w:rPr>
          <w:rFonts w:ascii="Times New Roman" w:hAnsi="Times New Roman" w:cs="Times New Roman"/>
          <w:sz w:val="24"/>
          <w:szCs w:val="24"/>
          <w:lang w:val="en-US"/>
        </w:rPr>
        <w:t xml:space="preserve"> the catch-up plan by encouraging their members to volunteer their services, even after normal working hours. </w:t>
      </w:r>
    </w:p>
    <w:p w14:paraId="3CBAA408" w14:textId="77777777" w:rsidR="007F66E4" w:rsidRPr="002D5A9C" w:rsidRDefault="007F66E4" w:rsidP="007F66E4">
      <w:pPr>
        <w:pStyle w:val="ListParagraph"/>
        <w:spacing w:after="0" w:line="360" w:lineRule="auto"/>
        <w:jc w:val="both"/>
        <w:rPr>
          <w:rFonts w:ascii="Times New Roman" w:hAnsi="Times New Roman" w:cs="Times New Roman"/>
          <w:sz w:val="24"/>
          <w:szCs w:val="24"/>
          <w:lang w:val="en-US"/>
        </w:rPr>
      </w:pPr>
    </w:p>
    <w:p w14:paraId="5F3399A0" w14:textId="77777777" w:rsidR="007F66E4" w:rsidRDefault="007F66E4" w:rsidP="007F66E4">
      <w:pPr>
        <w:pStyle w:val="ListParagraph"/>
        <w:spacing w:after="0" w:line="360" w:lineRule="auto"/>
        <w:ind w:left="360"/>
        <w:jc w:val="both"/>
        <w:rPr>
          <w:rFonts w:ascii="Times New Roman" w:hAnsi="Times New Roman" w:cs="Times New Roman"/>
          <w:sz w:val="24"/>
          <w:szCs w:val="24"/>
          <w:lang w:val="en-US"/>
        </w:rPr>
      </w:pPr>
      <w:r w:rsidRPr="002D5A9C">
        <w:rPr>
          <w:rFonts w:ascii="Times New Roman" w:hAnsi="Times New Roman" w:cs="Times New Roman"/>
          <w:sz w:val="24"/>
          <w:szCs w:val="24"/>
          <w:lang w:val="en-US"/>
        </w:rPr>
        <w:t xml:space="preserve">Counselling services have been made available for affected learners, teachers and parents to make sure effective teaching and learning in schools take place. These counselling support sessions will be available for teachers, learners and affected parents until the May/June examinations. These sessions are provided by the Pastors’ Forum, Department of Health and Department of Social Development. </w:t>
      </w:r>
    </w:p>
    <w:p w14:paraId="59997D58" w14:textId="77777777" w:rsidR="007F66E4" w:rsidRDefault="007F66E4" w:rsidP="007F66E4">
      <w:pPr>
        <w:pStyle w:val="ListParagraph"/>
        <w:spacing w:after="0" w:line="360" w:lineRule="auto"/>
        <w:jc w:val="both"/>
        <w:rPr>
          <w:rFonts w:ascii="Times New Roman" w:hAnsi="Times New Roman" w:cs="Times New Roman"/>
          <w:sz w:val="24"/>
          <w:szCs w:val="24"/>
          <w:lang w:val="en-US"/>
        </w:rPr>
      </w:pPr>
    </w:p>
    <w:p w14:paraId="706A7A39" w14:textId="77777777" w:rsidR="007F66E4" w:rsidRDefault="007F66E4" w:rsidP="007F66E4">
      <w:pPr>
        <w:rPr>
          <w:rFonts w:ascii="Times New Roman" w:hAnsi="Times New Roman" w:cs="Times New Roman"/>
          <w:sz w:val="24"/>
          <w:szCs w:val="24"/>
          <w:lang w:val="en-US"/>
        </w:rPr>
      </w:pPr>
    </w:p>
    <w:sectPr w:rsidR="007F6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73D"/>
    <w:multiLevelType w:val="hybridMultilevel"/>
    <w:tmpl w:val="293C2F66"/>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1" w15:restartNumberingAfterBreak="0">
    <w:nsid w:val="7EB962FB"/>
    <w:multiLevelType w:val="hybridMultilevel"/>
    <w:tmpl w:val="64741E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0708"/>
    <w:rsid w:val="000A2AAC"/>
    <w:rsid w:val="000C6DB7"/>
    <w:rsid w:val="000D4D43"/>
    <w:rsid w:val="001268D6"/>
    <w:rsid w:val="001415B1"/>
    <w:rsid w:val="00170990"/>
    <w:rsid w:val="00183BCF"/>
    <w:rsid w:val="001B18DD"/>
    <w:rsid w:val="0020126E"/>
    <w:rsid w:val="00226801"/>
    <w:rsid w:val="002277AD"/>
    <w:rsid w:val="00236728"/>
    <w:rsid w:val="00266554"/>
    <w:rsid w:val="0027063B"/>
    <w:rsid w:val="002C32A6"/>
    <w:rsid w:val="00310F5F"/>
    <w:rsid w:val="00341226"/>
    <w:rsid w:val="00343876"/>
    <w:rsid w:val="0037043F"/>
    <w:rsid w:val="003B39A7"/>
    <w:rsid w:val="003F26D9"/>
    <w:rsid w:val="00405587"/>
    <w:rsid w:val="00425590"/>
    <w:rsid w:val="00437F41"/>
    <w:rsid w:val="00445162"/>
    <w:rsid w:val="00445915"/>
    <w:rsid w:val="004532C0"/>
    <w:rsid w:val="004A2F02"/>
    <w:rsid w:val="004B34AC"/>
    <w:rsid w:val="004E39FB"/>
    <w:rsid w:val="004F2A04"/>
    <w:rsid w:val="005676F7"/>
    <w:rsid w:val="00570560"/>
    <w:rsid w:val="005827AF"/>
    <w:rsid w:val="0059663A"/>
    <w:rsid w:val="005C4AB6"/>
    <w:rsid w:val="005E183A"/>
    <w:rsid w:val="00607436"/>
    <w:rsid w:val="00613631"/>
    <w:rsid w:val="00615A3B"/>
    <w:rsid w:val="00666324"/>
    <w:rsid w:val="00692B11"/>
    <w:rsid w:val="006C1F10"/>
    <w:rsid w:val="006D7B63"/>
    <w:rsid w:val="006F297B"/>
    <w:rsid w:val="00720CC4"/>
    <w:rsid w:val="007A4190"/>
    <w:rsid w:val="007F25CB"/>
    <w:rsid w:val="007F66E4"/>
    <w:rsid w:val="00830D56"/>
    <w:rsid w:val="00830FC7"/>
    <w:rsid w:val="00857A1D"/>
    <w:rsid w:val="008A00B0"/>
    <w:rsid w:val="008E742B"/>
    <w:rsid w:val="009434F5"/>
    <w:rsid w:val="00975403"/>
    <w:rsid w:val="009B6115"/>
    <w:rsid w:val="009C2773"/>
    <w:rsid w:val="009D302C"/>
    <w:rsid w:val="00A20079"/>
    <w:rsid w:val="00A451EB"/>
    <w:rsid w:val="00A603D7"/>
    <w:rsid w:val="00A666AB"/>
    <w:rsid w:val="00AE1828"/>
    <w:rsid w:val="00B6783D"/>
    <w:rsid w:val="00B81D4D"/>
    <w:rsid w:val="00B92A82"/>
    <w:rsid w:val="00C00DC4"/>
    <w:rsid w:val="00C90C8F"/>
    <w:rsid w:val="00D13D42"/>
    <w:rsid w:val="00D34C31"/>
    <w:rsid w:val="00D713FC"/>
    <w:rsid w:val="00D9276C"/>
    <w:rsid w:val="00D9494F"/>
    <w:rsid w:val="00D94B1F"/>
    <w:rsid w:val="00D97E99"/>
    <w:rsid w:val="00E34908"/>
    <w:rsid w:val="00E67F6F"/>
    <w:rsid w:val="00EA485B"/>
    <w:rsid w:val="00EC1EAB"/>
    <w:rsid w:val="00EC35C0"/>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7A8"/>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D6"/>
    <w:pPr>
      <w:ind w:left="720"/>
      <w:contextualSpacing/>
    </w:pPr>
  </w:style>
  <w:style w:type="paragraph" w:styleId="NoSpacing">
    <w:name w:val="No Spacing"/>
    <w:uiPriority w:val="1"/>
    <w:qFormat/>
    <w:rsid w:val="001268D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2017-07-07T11:21:00Z</dcterms:created>
  <dcterms:modified xsi:type="dcterms:W3CDTF">2017-07-07T11:21:00Z</dcterms:modified>
</cp:coreProperties>
</file>